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jc w:val="center"/>
        <w:rPr>
          <w:rFonts w:ascii="Times New Roman" w:hAnsi="Times New Roman"/>
          <w:sz w:val="28"/>
          <w:szCs w:val="28"/>
        </w:rPr>
      </w:pPr>
      <w:r w:rsidRPr="00256EBC">
        <w:rPr>
          <w:rFonts w:ascii="Times New Roman" w:hAnsi="Times New Roman"/>
          <w:sz w:val="28"/>
          <w:szCs w:val="28"/>
        </w:rPr>
        <w:t>Муниципальное</w:t>
      </w:r>
      <w:r>
        <w:rPr>
          <w:rFonts w:ascii="Times New Roman" w:hAnsi="Times New Roman"/>
          <w:sz w:val="28"/>
          <w:szCs w:val="28"/>
        </w:rPr>
        <w:t xml:space="preserve"> образование </w:t>
      </w:r>
      <w:proofErr w:type="spellStart"/>
      <w:r>
        <w:rPr>
          <w:rFonts w:ascii="Times New Roman" w:hAnsi="Times New Roman"/>
          <w:sz w:val="28"/>
          <w:szCs w:val="28"/>
        </w:rPr>
        <w:t>Брюховецкий</w:t>
      </w:r>
      <w:proofErr w:type="spellEnd"/>
      <w:r>
        <w:rPr>
          <w:rFonts w:ascii="Times New Roman" w:hAnsi="Times New Roman"/>
          <w:sz w:val="28"/>
          <w:szCs w:val="28"/>
        </w:rPr>
        <w:t xml:space="preserve"> район  </w:t>
      </w:r>
    </w:p>
    <w:p w:rsidR="00E34EF3" w:rsidRDefault="00E34EF3" w:rsidP="00E34EF3">
      <w:pPr>
        <w:spacing w:after="0" w:line="240" w:lineRule="auto"/>
        <w:jc w:val="center"/>
        <w:rPr>
          <w:rFonts w:ascii="Times New Roman" w:hAnsi="Times New Roman"/>
          <w:sz w:val="28"/>
          <w:szCs w:val="28"/>
        </w:rPr>
      </w:pPr>
      <w:r>
        <w:rPr>
          <w:rFonts w:ascii="Times New Roman" w:hAnsi="Times New Roman"/>
          <w:sz w:val="28"/>
          <w:szCs w:val="28"/>
        </w:rPr>
        <w:t xml:space="preserve">ст. </w:t>
      </w:r>
      <w:proofErr w:type="spellStart"/>
      <w:r>
        <w:rPr>
          <w:rFonts w:ascii="Times New Roman" w:hAnsi="Times New Roman"/>
          <w:sz w:val="28"/>
          <w:szCs w:val="28"/>
        </w:rPr>
        <w:t>Переясловская</w:t>
      </w:r>
      <w:proofErr w:type="spellEnd"/>
    </w:p>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ind w:right="283"/>
        <w:jc w:val="center"/>
        <w:rPr>
          <w:rFonts w:ascii="Times New Roman" w:hAnsi="Times New Roman"/>
          <w:sz w:val="28"/>
          <w:szCs w:val="28"/>
        </w:rPr>
      </w:pPr>
      <w:r>
        <w:rPr>
          <w:rFonts w:ascii="Times New Roman" w:hAnsi="Times New Roman"/>
          <w:sz w:val="28"/>
          <w:szCs w:val="28"/>
        </w:rPr>
        <w:t>Государственное казённое специальное учебно – воспитательное учреждение закрытого типа специальная общеобразовательная школа</w:t>
      </w:r>
    </w:p>
    <w:p w:rsidR="00E34EF3" w:rsidRDefault="00E34EF3" w:rsidP="00E34EF3">
      <w:pPr>
        <w:spacing w:after="0" w:line="240" w:lineRule="auto"/>
        <w:ind w:right="283"/>
        <w:jc w:val="center"/>
        <w:rPr>
          <w:rFonts w:ascii="Times New Roman" w:hAnsi="Times New Roman"/>
          <w:sz w:val="28"/>
          <w:szCs w:val="28"/>
        </w:rPr>
      </w:pPr>
      <w:r>
        <w:rPr>
          <w:rFonts w:ascii="Times New Roman" w:hAnsi="Times New Roman"/>
          <w:sz w:val="28"/>
          <w:szCs w:val="28"/>
        </w:rPr>
        <w:t xml:space="preserve">Краснодарского края для обучающихся с девиантным </w:t>
      </w:r>
    </w:p>
    <w:p w:rsidR="00E34EF3" w:rsidRDefault="00E34EF3" w:rsidP="00E34EF3">
      <w:pPr>
        <w:spacing w:after="0" w:line="240" w:lineRule="auto"/>
        <w:ind w:right="283"/>
        <w:jc w:val="center"/>
        <w:rPr>
          <w:rFonts w:ascii="Times New Roman" w:hAnsi="Times New Roman"/>
          <w:sz w:val="28"/>
          <w:szCs w:val="28"/>
        </w:rPr>
      </w:pPr>
      <w:r>
        <w:rPr>
          <w:rFonts w:ascii="Times New Roman" w:hAnsi="Times New Roman"/>
          <w:sz w:val="28"/>
          <w:szCs w:val="28"/>
        </w:rPr>
        <w:t>(общественно опасным) поведением</w:t>
      </w:r>
    </w:p>
    <w:p w:rsidR="00E34EF3" w:rsidRDefault="00E34EF3" w:rsidP="00E34EF3">
      <w:pPr>
        <w:spacing w:after="0" w:line="240" w:lineRule="auto"/>
        <w:ind w:right="283"/>
        <w:jc w:val="center"/>
        <w:rPr>
          <w:rFonts w:ascii="Times New Roman" w:hAnsi="Times New Roman"/>
          <w:sz w:val="28"/>
          <w:szCs w:val="28"/>
        </w:rPr>
      </w:pPr>
    </w:p>
    <w:p w:rsidR="00E34EF3" w:rsidRDefault="00E34EF3" w:rsidP="00E34EF3">
      <w:pPr>
        <w:spacing w:after="0" w:line="240" w:lineRule="auto"/>
        <w:ind w:right="283"/>
        <w:jc w:val="center"/>
        <w:rPr>
          <w:rFonts w:ascii="Times New Roman" w:hAnsi="Times New Roman"/>
          <w:sz w:val="28"/>
          <w:szCs w:val="28"/>
        </w:rPr>
      </w:pPr>
    </w:p>
    <w:p w:rsidR="00F257B5" w:rsidRPr="00F257B5" w:rsidRDefault="00F257B5" w:rsidP="00F257B5">
      <w:pPr>
        <w:spacing w:after="0" w:line="240" w:lineRule="auto"/>
        <w:ind w:left="-567"/>
        <w:rPr>
          <w:rFonts w:ascii="Times New Roman" w:hAnsi="Times New Roman"/>
          <w:sz w:val="28"/>
          <w:szCs w:val="28"/>
        </w:rPr>
      </w:pPr>
      <w:r w:rsidRPr="00F257B5">
        <w:rPr>
          <w:rFonts w:ascii="Times New Roman" w:hAnsi="Times New Roman"/>
          <w:sz w:val="28"/>
          <w:szCs w:val="28"/>
        </w:rPr>
        <w:t xml:space="preserve">                                                                                     УТВЕРЖДЕНО</w:t>
      </w:r>
    </w:p>
    <w:p w:rsidR="00F257B5" w:rsidRPr="00F257B5" w:rsidRDefault="00F257B5" w:rsidP="00F257B5">
      <w:pPr>
        <w:spacing w:after="0" w:line="240" w:lineRule="auto"/>
        <w:ind w:left="-567"/>
        <w:rPr>
          <w:rFonts w:ascii="Times New Roman" w:hAnsi="Times New Roman"/>
          <w:sz w:val="28"/>
          <w:szCs w:val="28"/>
        </w:rPr>
      </w:pPr>
      <w:r w:rsidRPr="00F257B5">
        <w:rPr>
          <w:rFonts w:ascii="Times New Roman" w:hAnsi="Times New Roman"/>
          <w:sz w:val="28"/>
          <w:szCs w:val="28"/>
        </w:rPr>
        <w:t xml:space="preserve">                                                                         решением  педагогического совета </w:t>
      </w:r>
    </w:p>
    <w:p w:rsidR="00F257B5" w:rsidRPr="00F257B5" w:rsidRDefault="00F257B5" w:rsidP="00F257B5">
      <w:pPr>
        <w:spacing w:after="0" w:line="240" w:lineRule="auto"/>
        <w:ind w:left="-567"/>
        <w:rPr>
          <w:rFonts w:ascii="Times New Roman" w:hAnsi="Times New Roman"/>
          <w:sz w:val="28"/>
          <w:szCs w:val="28"/>
        </w:rPr>
      </w:pPr>
      <w:r w:rsidRPr="00F257B5">
        <w:rPr>
          <w:rFonts w:ascii="Times New Roman" w:hAnsi="Times New Roman"/>
          <w:sz w:val="28"/>
          <w:szCs w:val="28"/>
        </w:rPr>
        <w:t xml:space="preserve">                                                                         от 31  августа 201</w:t>
      </w:r>
      <w:r>
        <w:rPr>
          <w:rFonts w:ascii="Times New Roman" w:hAnsi="Times New Roman"/>
          <w:sz w:val="28"/>
          <w:szCs w:val="28"/>
        </w:rPr>
        <w:t>8</w:t>
      </w:r>
      <w:r w:rsidRPr="00F257B5">
        <w:rPr>
          <w:rFonts w:ascii="Times New Roman" w:hAnsi="Times New Roman"/>
          <w:sz w:val="28"/>
          <w:szCs w:val="28"/>
        </w:rPr>
        <w:t xml:space="preserve"> года  протокол №1                              </w:t>
      </w:r>
    </w:p>
    <w:p w:rsidR="00F257B5" w:rsidRPr="00F257B5" w:rsidRDefault="00F257B5" w:rsidP="00F257B5">
      <w:pPr>
        <w:spacing w:after="0" w:line="240" w:lineRule="auto"/>
        <w:rPr>
          <w:rFonts w:ascii="Times New Roman" w:hAnsi="Times New Roman"/>
          <w:sz w:val="28"/>
          <w:szCs w:val="28"/>
        </w:rPr>
      </w:pPr>
      <w:r w:rsidRPr="00F257B5">
        <w:rPr>
          <w:rFonts w:ascii="Times New Roman" w:hAnsi="Times New Roman"/>
          <w:sz w:val="28"/>
          <w:szCs w:val="28"/>
        </w:rPr>
        <w:t xml:space="preserve">                                                                 Председатель </w:t>
      </w:r>
    </w:p>
    <w:p w:rsidR="00E34EF3" w:rsidRDefault="00F257B5" w:rsidP="00F257B5">
      <w:pPr>
        <w:spacing w:after="0" w:line="240" w:lineRule="auto"/>
        <w:jc w:val="center"/>
        <w:rPr>
          <w:rFonts w:ascii="Times New Roman" w:hAnsi="Times New Roman"/>
          <w:sz w:val="28"/>
          <w:szCs w:val="28"/>
        </w:rPr>
      </w:pPr>
      <w:r w:rsidRPr="00F257B5">
        <w:rPr>
          <w:rFonts w:ascii="Times New Roman" w:hAnsi="Times New Roman"/>
          <w:sz w:val="28"/>
          <w:szCs w:val="28"/>
        </w:rPr>
        <w:t xml:space="preserve">                                                                   ________________   Н.А. Лысенков                                                                                                                                                                                                                                        </w:t>
      </w:r>
    </w:p>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jc w:val="center"/>
        <w:rPr>
          <w:rFonts w:ascii="Times New Roman" w:hAnsi="Times New Roman"/>
          <w:sz w:val="28"/>
          <w:szCs w:val="28"/>
        </w:rPr>
      </w:pPr>
    </w:p>
    <w:p w:rsidR="00E34EF3" w:rsidRDefault="00E34EF3" w:rsidP="00E34EF3">
      <w:pPr>
        <w:spacing w:after="0" w:line="240" w:lineRule="auto"/>
        <w:rPr>
          <w:rFonts w:ascii="Times New Roman" w:hAnsi="Times New Roman"/>
          <w:sz w:val="28"/>
          <w:szCs w:val="28"/>
        </w:rPr>
      </w:pPr>
    </w:p>
    <w:p w:rsidR="008B3BEF" w:rsidRDefault="008B3BEF" w:rsidP="00E34EF3">
      <w:pPr>
        <w:spacing w:after="0" w:line="240" w:lineRule="auto"/>
        <w:rPr>
          <w:rFonts w:ascii="Times New Roman" w:hAnsi="Times New Roman"/>
          <w:sz w:val="28"/>
          <w:szCs w:val="28"/>
        </w:rPr>
      </w:pPr>
    </w:p>
    <w:p w:rsidR="008B3BEF" w:rsidRDefault="008B3BEF" w:rsidP="008B3BEF">
      <w:pPr>
        <w:spacing w:after="0" w:line="240" w:lineRule="auto"/>
        <w:jc w:val="center"/>
        <w:rPr>
          <w:rFonts w:ascii="Times New Roman" w:hAnsi="Times New Roman"/>
          <w:b/>
          <w:sz w:val="28"/>
          <w:szCs w:val="28"/>
        </w:rPr>
      </w:pPr>
      <w:r>
        <w:rPr>
          <w:rFonts w:ascii="Times New Roman" w:hAnsi="Times New Roman"/>
          <w:b/>
          <w:sz w:val="28"/>
          <w:szCs w:val="28"/>
        </w:rPr>
        <w:t>АДАПТИРОВАННАЯ РАБОЧАЯ ПРОГРАММА</w:t>
      </w:r>
    </w:p>
    <w:p w:rsidR="008B3BEF" w:rsidRDefault="008B3BEF" w:rsidP="008B3BEF">
      <w:pPr>
        <w:numPr>
          <w:ilvl w:val="0"/>
          <w:numId w:val="9"/>
        </w:numPr>
        <w:spacing w:after="0" w:line="240" w:lineRule="auto"/>
        <w:ind w:left="567" w:firstLine="0"/>
        <w:contextualSpacing/>
        <w:jc w:val="center"/>
        <w:rPr>
          <w:rFonts w:ascii="Times New Roman" w:hAnsi="Times New Roman"/>
          <w:sz w:val="28"/>
          <w:szCs w:val="28"/>
        </w:rPr>
      </w:pPr>
    </w:p>
    <w:p w:rsidR="008B3BEF" w:rsidRDefault="008B3BEF" w:rsidP="008B3BEF">
      <w:pPr>
        <w:numPr>
          <w:ilvl w:val="0"/>
          <w:numId w:val="9"/>
        </w:numPr>
        <w:spacing w:after="0" w:line="240" w:lineRule="auto"/>
        <w:ind w:left="567" w:firstLine="0"/>
        <w:contextualSpacing/>
        <w:jc w:val="center"/>
        <w:rPr>
          <w:rFonts w:ascii="Times New Roman" w:hAnsi="Times New Roman"/>
          <w:sz w:val="28"/>
          <w:szCs w:val="28"/>
        </w:rPr>
      </w:pPr>
      <w:proofErr w:type="gramStart"/>
      <w:r>
        <w:rPr>
          <w:rFonts w:ascii="Times New Roman" w:hAnsi="Times New Roman"/>
          <w:sz w:val="28"/>
          <w:szCs w:val="28"/>
        </w:rPr>
        <w:t>для</w:t>
      </w:r>
      <w:proofErr w:type="gramEnd"/>
      <w:r>
        <w:rPr>
          <w:rFonts w:ascii="Times New Roman" w:hAnsi="Times New Roman"/>
          <w:sz w:val="28"/>
          <w:szCs w:val="28"/>
        </w:rPr>
        <w:t xml:space="preserve"> обучающихся с ОВЗ</w:t>
      </w:r>
    </w:p>
    <w:p w:rsidR="008B3BEF" w:rsidRDefault="008B3BEF" w:rsidP="008B3BEF">
      <w:pPr>
        <w:numPr>
          <w:ilvl w:val="0"/>
          <w:numId w:val="9"/>
        </w:numPr>
        <w:spacing w:after="0" w:line="240" w:lineRule="auto"/>
        <w:ind w:left="567" w:firstLine="0"/>
        <w:contextualSpacing/>
        <w:jc w:val="center"/>
        <w:rPr>
          <w:rFonts w:ascii="Times New Roman" w:hAnsi="Times New Roman"/>
          <w:sz w:val="28"/>
          <w:szCs w:val="28"/>
        </w:rPr>
      </w:pPr>
      <w:r>
        <w:rPr>
          <w:rFonts w:ascii="Times New Roman" w:hAnsi="Times New Roman"/>
          <w:sz w:val="28"/>
          <w:szCs w:val="28"/>
        </w:rPr>
        <w:t>(</w:t>
      </w:r>
      <w:proofErr w:type="gramStart"/>
      <w:r>
        <w:rPr>
          <w:rFonts w:ascii="Times New Roman" w:hAnsi="Times New Roman"/>
          <w:sz w:val="28"/>
          <w:szCs w:val="28"/>
        </w:rPr>
        <w:t>лёгкая</w:t>
      </w:r>
      <w:proofErr w:type="gramEnd"/>
      <w:r>
        <w:rPr>
          <w:rFonts w:ascii="Times New Roman" w:hAnsi="Times New Roman"/>
          <w:sz w:val="28"/>
          <w:szCs w:val="28"/>
        </w:rPr>
        <w:t xml:space="preserve"> умственная отсталость)</w:t>
      </w:r>
    </w:p>
    <w:p w:rsidR="008B3BEF" w:rsidRDefault="008B3BEF" w:rsidP="008B3BEF">
      <w:pPr>
        <w:spacing w:after="0" w:line="240" w:lineRule="auto"/>
        <w:rPr>
          <w:rFonts w:ascii="Times New Roman" w:hAnsi="Times New Roman"/>
          <w:b/>
          <w:sz w:val="28"/>
          <w:szCs w:val="28"/>
        </w:rPr>
      </w:pPr>
    </w:p>
    <w:p w:rsidR="00E34EF3" w:rsidRDefault="00E34EF3" w:rsidP="00E34EF3">
      <w:pPr>
        <w:spacing w:after="0" w:line="240" w:lineRule="auto"/>
        <w:rPr>
          <w:rFonts w:ascii="Times New Roman" w:hAnsi="Times New Roman"/>
          <w:sz w:val="28"/>
          <w:szCs w:val="28"/>
        </w:rPr>
      </w:pPr>
    </w:p>
    <w:p w:rsidR="00E34EF3" w:rsidRDefault="00E34EF3" w:rsidP="00DE4259">
      <w:pPr>
        <w:spacing w:after="0" w:line="240" w:lineRule="auto"/>
        <w:rPr>
          <w:rFonts w:ascii="Times New Roman" w:hAnsi="Times New Roman"/>
          <w:sz w:val="28"/>
          <w:szCs w:val="28"/>
        </w:rPr>
      </w:pPr>
      <w:r>
        <w:rPr>
          <w:rFonts w:ascii="Times New Roman" w:hAnsi="Times New Roman"/>
          <w:sz w:val="28"/>
          <w:szCs w:val="28"/>
        </w:rPr>
        <w:t>По математике</w:t>
      </w:r>
    </w:p>
    <w:p w:rsidR="00E34EF3" w:rsidRDefault="00E34EF3" w:rsidP="00DE4259">
      <w:pPr>
        <w:tabs>
          <w:tab w:val="num" w:pos="0"/>
        </w:tabs>
        <w:spacing w:after="0" w:line="240" w:lineRule="auto"/>
        <w:jc w:val="both"/>
        <w:rPr>
          <w:rFonts w:ascii="Times New Roman" w:hAnsi="Times New Roman"/>
          <w:sz w:val="28"/>
          <w:szCs w:val="28"/>
        </w:rPr>
      </w:pPr>
    </w:p>
    <w:p w:rsidR="00E34EF3" w:rsidRDefault="00E34EF3" w:rsidP="00E34EF3">
      <w:pPr>
        <w:spacing w:after="0" w:line="240" w:lineRule="auto"/>
        <w:rPr>
          <w:rFonts w:ascii="Times New Roman" w:hAnsi="Times New Roman"/>
          <w:sz w:val="28"/>
          <w:szCs w:val="28"/>
        </w:rPr>
      </w:pPr>
      <w:r>
        <w:rPr>
          <w:rFonts w:ascii="Times New Roman" w:hAnsi="Times New Roman"/>
          <w:sz w:val="28"/>
          <w:szCs w:val="28"/>
        </w:rPr>
        <w:t>Уровень образования (к</w:t>
      </w:r>
      <w:r w:rsidR="008B3BEF">
        <w:rPr>
          <w:rFonts w:ascii="Times New Roman" w:hAnsi="Times New Roman"/>
          <w:sz w:val="28"/>
          <w:szCs w:val="28"/>
        </w:rPr>
        <w:t>ласс) основное общее</w:t>
      </w:r>
      <w:r>
        <w:rPr>
          <w:rFonts w:ascii="Times New Roman" w:hAnsi="Times New Roman"/>
          <w:sz w:val="28"/>
          <w:szCs w:val="28"/>
        </w:rPr>
        <w:t xml:space="preserve"> (5 класс)</w:t>
      </w:r>
    </w:p>
    <w:p w:rsidR="00E34EF3" w:rsidRDefault="00E34EF3" w:rsidP="00E34EF3">
      <w:pPr>
        <w:spacing w:after="0" w:line="240" w:lineRule="auto"/>
        <w:rPr>
          <w:rFonts w:ascii="Times New Roman" w:hAnsi="Times New Roman"/>
          <w:sz w:val="28"/>
          <w:szCs w:val="28"/>
        </w:rPr>
      </w:pPr>
    </w:p>
    <w:p w:rsidR="00E34EF3" w:rsidRDefault="00E34EF3" w:rsidP="00E34EF3">
      <w:pPr>
        <w:spacing w:after="0" w:line="240" w:lineRule="auto"/>
        <w:rPr>
          <w:rFonts w:ascii="Times New Roman" w:hAnsi="Times New Roman"/>
          <w:sz w:val="28"/>
          <w:szCs w:val="28"/>
        </w:rPr>
      </w:pPr>
      <w:r>
        <w:rPr>
          <w:rFonts w:ascii="Times New Roman" w:hAnsi="Times New Roman"/>
          <w:sz w:val="28"/>
          <w:szCs w:val="28"/>
        </w:rPr>
        <w:t>Количество часов     204</w:t>
      </w:r>
    </w:p>
    <w:p w:rsidR="00E34EF3" w:rsidRDefault="00E34EF3" w:rsidP="00E34EF3">
      <w:pPr>
        <w:spacing w:after="0" w:line="240" w:lineRule="auto"/>
        <w:rPr>
          <w:rFonts w:ascii="Times New Roman" w:hAnsi="Times New Roman"/>
          <w:sz w:val="28"/>
          <w:szCs w:val="28"/>
        </w:rPr>
      </w:pPr>
    </w:p>
    <w:p w:rsidR="00E34EF3" w:rsidRDefault="00E34EF3" w:rsidP="00E34EF3">
      <w:pPr>
        <w:spacing w:after="0" w:line="240" w:lineRule="auto"/>
        <w:rPr>
          <w:rFonts w:ascii="Times New Roman" w:hAnsi="Times New Roman"/>
          <w:sz w:val="28"/>
          <w:szCs w:val="28"/>
        </w:rPr>
      </w:pPr>
      <w:r>
        <w:rPr>
          <w:rFonts w:ascii="Times New Roman" w:hAnsi="Times New Roman"/>
          <w:sz w:val="28"/>
          <w:szCs w:val="28"/>
        </w:rPr>
        <w:t xml:space="preserve">Учитель Кулибаба Ирина Петровна    </w:t>
      </w:r>
    </w:p>
    <w:p w:rsidR="00E34EF3" w:rsidRDefault="00E34EF3" w:rsidP="00E34EF3">
      <w:pPr>
        <w:spacing w:after="0" w:line="240" w:lineRule="auto"/>
        <w:rPr>
          <w:rFonts w:ascii="Times New Roman" w:hAnsi="Times New Roman"/>
          <w:sz w:val="28"/>
          <w:szCs w:val="28"/>
        </w:rPr>
      </w:pPr>
    </w:p>
    <w:p w:rsidR="00E34EF3" w:rsidRPr="00980659" w:rsidRDefault="00E34EF3" w:rsidP="00E34EF3">
      <w:pPr>
        <w:spacing w:after="0" w:line="240" w:lineRule="auto"/>
        <w:rPr>
          <w:rFonts w:ascii="Times New Roman" w:hAnsi="Times New Roman"/>
          <w:sz w:val="28"/>
          <w:szCs w:val="28"/>
        </w:rPr>
      </w:pPr>
      <w:r>
        <w:rPr>
          <w:rFonts w:ascii="Times New Roman" w:hAnsi="Times New Roman"/>
          <w:sz w:val="28"/>
          <w:szCs w:val="28"/>
        </w:rPr>
        <w:t xml:space="preserve">Программа разработана </w:t>
      </w:r>
      <w:r w:rsidR="00413BF8">
        <w:rPr>
          <w:rFonts w:ascii="Times New Roman" w:hAnsi="Times New Roman"/>
          <w:sz w:val="28"/>
          <w:szCs w:val="28"/>
        </w:rPr>
        <w:t xml:space="preserve">в соответствии и </w:t>
      </w:r>
      <w:r>
        <w:rPr>
          <w:rFonts w:ascii="Times New Roman" w:hAnsi="Times New Roman"/>
          <w:sz w:val="28"/>
          <w:szCs w:val="28"/>
        </w:rPr>
        <w:t xml:space="preserve">на основе примерной программы для специальных (коррекционных) образовательных учреждений </w:t>
      </w:r>
      <w:r>
        <w:rPr>
          <w:rFonts w:ascii="Times New Roman" w:hAnsi="Times New Roman"/>
          <w:sz w:val="28"/>
          <w:szCs w:val="28"/>
          <w:lang w:val="en-US"/>
        </w:rPr>
        <w:t>VIII</w:t>
      </w:r>
      <w:r w:rsidRPr="00980659">
        <w:rPr>
          <w:rFonts w:ascii="Times New Roman" w:hAnsi="Times New Roman"/>
          <w:sz w:val="28"/>
          <w:szCs w:val="28"/>
        </w:rPr>
        <w:t xml:space="preserve"> </w:t>
      </w:r>
      <w:r>
        <w:rPr>
          <w:rFonts w:ascii="Times New Roman" w:hAnsi="Times New Roman"/>
          <w:sz w:val="28"/>
          <w:szCs w:val="28"/>
        </w:rPr>
        <w:t>вида под ред.</w:t>
      </w:r>
      <w:r w:rsidR="00413BF8">
        <w:rPr>
          <w:rFonts w:ascii="Times New Roman" w:hAnsi="Times New Roman"/>
          <w:sz w:val="28"/>
          <w:szCs w:val="28"/>
        </w:rPr>
        <w:t xml:space="preserve"> </w:t>
      </w:r>
      <w:r>
        <w:rPr>
          <w:rFonts w:ascii="Times New Roman" w:hAnsi="Times New Roman"/>
          <w:sz w:val="28"/>
          <w:szCs w:val="28"/>
        </w:rPr>
        <w:t>В.В. Воронковой, М.: «</w:t>
      </w:r>
      <w:proofErr w:type="spellStart"/>
      <w:r>
        <w:rPr>
          <w:rFonts w:ascii="Times New Roman" w:hAnsi="Times New Roman"/>
          <w:sz w:val="28"/>
          <w:szCs w:val="28"/>
        </w:rPr>
        <w:t>Владос</w:t>
      </w:r>
      <w:proofErr w:type="spellEnd"/>
      <w:r>
        <w:rPr>
          <w:rFonts w:ascii="Times New Roman" w:hAnsi="Times New Roman"/>
          <w:sz w:val="28"/>
          <w:szCs w:val="28"/>
        </w:rPr>
        <w:t xml:space="preserve">», 2011 г.  </w:t>
      </w: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3119D0">
      <w:pPr>
        <w:spacing w:after="0" w:line="240" w:lineRule="auto"/>
        <w:ind w:left="-567" w:right="-1"/>
        <w:jc w:val="center"/>
        <w:rPr>
          <w:rFonts w:ascii="Times New Roman" w:hAnsi="Times New Roman"/>
          <w:b/>
          <w:sz w:val="28"/>
          <w:szCs w:val="28"/>
        </w:rPr>
      </w:pPr>
    </w:p>
    <w:p w:rsidR="00E34EF3" w:rsidRDefault="00E34EF3" w:rsidP="00685BC7">
      <w:pPr>
        <w:spacing w:after="0" w:line="240" w:lineRule="auto"/>
        <w:ind w:left="-567" w:right="-1"/>
        <w:rPr>
          <w:rFonts w:ascii="Times New Roman" w:hAnsi="Times New Roman"/>
          <w:b/>
          <w:sz w:val="28"/>
          <w:szCs w:val="28"/>
        </w:rPr>
      </w:pPr>
    </w:p>
    <w:p w:rsidR="00685BC7" w:rsidRDefault="00685BC7" w:rsidP="00685BC7">
      <w:pPr>
        <w:spacing w:after="0" w:line="240" w:lineRule="auto"/>
        <w:ind w:left="-567" w:right="-1"/>
        <w:rPr>
          <w:rFonts w:ascii="Times New Roman" w:hAnsi="Times New Roman"/>
          <w:b/>
          <w:sz w:val="28"/>
          <w:szCs w:val="28"/>
        </w:rPr>
      </w:pPr>
    </w:p>
    <w:p w:rsidR="00685BC7" w:rsidRDefault="00685BC7" w:rsidP="00685BC7">
      <w:pPr>
        <w:spacing w:after="0" w:line="240" w:lineRule="auto"/>
        <w:ind w:left="-567" w:right="-1"/>
        <w:rPr>
          <w:rFonts w:ascii="Times New Roman" w:hAnsi="Times New Roman"/>
          <w:b/>
          <w:sz w:val="28"/>
          <w:szCs w:val="28"/>
        </w:rPr>
      </w:pPr>
    </w:p>
    <w:p w:rsidR="003119D0" w:rsidRPr="0016047C" w:rsidRDefault="003119D0" w:rsidP="003119D0">
      <w:pPr>
        <w:spacing w:after="0" w:line="240" w:lineRule="auto"/>
        <w:ind w:left="-567" w:right="-1"/>
        <w:jc w:val="center"/>
        <w:rPr>
          <w:rFonts w:ascii="Times New Roman" w:hAnsi="Times New Roman"/>
          <w:b/>
          <w:sz w:val="28"/>
          <w:szCs w:val="28"/>
        </w:rPr>
      </w:pPr>
      <w:r>
        <w:rPr>
          <w:rFonts w:ascii="Times New Roman" w:hAnsi="Times New Roman"/>
          <w:b/>
          <w:sz w:val="28"/>
          <w:szCs w:val="28"/>
        </w:rPr>
        <w:t>Пояснительная записка</w:t>
      </w:r>
    </w:p>
    <w:p w:rsidR="003119D0" w:rsidRPr="0016047C" w:rsidRDefault="003119D0" w:rsidP="003119D0">
      <w:pPr>
        <w:spacing w:after="0" w:line="240" w:lineRule="auto"/>
        <w:ind w:left="-567" w:right="-1"/>
        <w:jc w:val="both"/>
        <w:rPr>
          <w:rFonts w:ascii="Times New Roman" w:hAnsi="Times New Roman"/>
          <w:sz w:val="28"/>
          <w:szCs w:val="28"/>
        </w:rPr>
      </w:pPr>
      <w:r w:rsidRPr="0016047C">
        <w:rPr>
          <w:rFonts w:ascii="Times New Roman" w:hAnsi="Times New Roman"/>
          <w:sz w:val="28"/>
          <w:szCs w:val="28"/>
        </w:rPr>
        <w:t xml:space="preserve">Рабочая программа  составлена на основе программы для 5-9 классов специальных (коррекционных) учреждений </w:t>
      </w:r>
      <w:r w:rsidRPr="0016047C">
        <w:rPr>
          <w:rFonts w:ascii="Times New Roman" w:hAnsi="Times New Roman"/>
          <w:sz w:val="28"/>
          <w:szCs w:val="28"/>
          <w:lang w:val="en-US"/>
        </w:rPr>
        <w:t>VIII</w:t>
      </w:r>
      <w:r w:rsidRPr="0016047C">
        <w:rPr>
          <w:rFonts w:ascii="Times New Roman" w:hAnsi="Times New Roman"/>
          <w:sz w:val="28"/>
          <w:szCs w:val="28"/>
        </w:rPr>
        <w:t xml:space="preserve"> вида,  под редакцией доктора педагогических наук В.В.</w:t>
      </w:r>
      <w:r w:rsidR="00E34EF3">
        <w:rPr>
          <w:rFonts w:ascii="Times New Roman" w:hAnsi="Times New Roman"/>
          <w:sz w:val="28"/>
          <w:szCs w:val="28"/>
        </w:rPr>
        <w:t xml:space="preserve"> </w:t>
      </w:r>
      <w:r w:rsidRPr="0016047C">
        <w:rPr>
          <w:rFonts w:ascii="Times New Roman" w:hAnsi="Times New Roman"/>
          <w:sz w:val="28"/>
          <w:szCs w:val="28"/>
        </w:rPr>
        <w:t>Воронковой Сб.1. –М.: Гуманист. Изд. Центр ВЛАДОС, 2011. – 224 с. и ориентирована на учебник «Математика» для 5 класса специальных (коррекционных) образовательных учреждений VIII вида под ред. М.Н. Перовой, Г. М. Капустиной,  Москва «Просвещение», 20</w:t>
      </w:r>
      <w:r>
        <w:rPr>
          <w:rFonts w:ascii="Times New Roman" w:hAnsi="Times New Roman"/>
          <w:sz w:val="28"/>
          <w:szCs w:val="28"/>
        </w:rPr>
        <w:t>1</w:t>
      </w:r>
      <w:r w:rsidR="00E34EF3">
        <w:rPr>
          <w:rFonts w:ascii="Times New Roman" w:hAnsi="Times New Roman"/>
          <w:sz w:val="28"/>
          <w:szCs w:val="28"/>
        </w:rPr>
        <w:t>1</w:t>
      </w:r>
      <w:r w:rsidRPr="0016047C">
        <w:rPr>
          <w:rFonts w:ascii="Times New Roman" w:hAnsi="Times New Roman"/>
          <w:sz w:val="28"/>
          <w:szCs w:val="28"/>
        </w:rPr>
        <w:t>.</w:t>
      </w:r>
    </w:p>
    <w:p w:rsidR="003119D0" w:rsidRDefault="003119D0" w:rsidP="003119D0">
      <w:pPr>
        <w:spacing w:after="0" w:line="240" w:lineRule="auto"/>
        <w:ind w:left="-567" w:right="-1"/>
        <w:jc w:val="both"/>
        <w:rPr>
          <w:rFonts w:ascii="Times New Roman" w:hAnsi="Times New Roman"/>
          <w:sz w:val="28"/>
          <w:szCs w:val="28"/>
        </w:rPr>
      </w:pPr>
      <w:r w:rsidRPr="0016047C">
        <w:rPr>
          <w:rFonts w:ascii="Times New Roman" w:hAnsi="Times New Roman"/>
          <w:sz w:val="28"/>
          <w:szCs w:val="28"/>
        </w:rPr>
        <w:t xml:space="preserve">Программа рассчитана на 204 часа, 6 часов в неделю. </w:t>
      </w:r>
    </w:p>
    <w:p w:rsidR="003119D0" w:rsidRDefault="003119D0" w:rsidP="003119D0">
      <w:pPr>
        <w:shd w:val="clear" w:color="auto" w:fill="FFFFFF"/>
        <w:spacing w:after="0" w:line="240" w:lineRule="auto"/>
        <w:ind w:left="-567" w:right="423"/>
        <w:jc w:val="both"/>
        <w:rPr>
          <w:rFonts w:ascii="Times New Roman" w:hAnsi="Times New Roman"/>
          <w:color w:val="000000"/>
          <w:spacing w:val="-1"/>
          <w:sz w:val="28"/>
          <w:szCs w:val="28"/>
        </w:rPr>
      </w:pPr>
      <w:r w:rsidRPr="0016047C">
        <w:rPr>
          <w:rFonts w:ascii="Times New Roman" w:hAnsi="Times New Roman"/>
          <w:color w:val="000000"/>
          <w:spacing w:val="-2"/>
          <w:sz w:val="28"/>
          <w:szCs w:val="28"/>
        </w:rPr>
        <w:t>В данной программе представлено содержание изучаемого мате</w:t>
      </w:r>
      <w:r w:rsidRPr="0016047C">
        <w:rPr>
          <w:rFonts w:ascii="Times New Roman" w:hAnsi="Times New Roman"/>
          <w:color w:val="000000"/>
          <w:spacing w:val="-2"/>
          <w:sz w:val="28"/>
          <w:szCs w:val="28"/>
        </w:rPr>
        <w:softHyphen/>
      </w:r>
      <w:r w:rsidRPr="0016047C">
        <w:rPr>
          <w:rFonts w:ascii="Times New Roman" w:hAnsi="Times New Roman"/>
          <w:color w:val="000000"/>
          <w:sz w:val="28"/>
          <w:szCs w:val="28"/>
        </w:rPr>
        <w:t xml:space="preserve">матического материала в 5 классе специальной (коррекционной) школы </w:t>
      </w:r>
      <w:r w:rsidRPr="0016047C">
        <w:rPr>
          <w:rFonts w:ascii="Times New Roman" w:hAnsi="Times New Roman"/>
          <w:color w:val="000000"/>
          <w:sz w:val="28"/>
          <w:szCs w:val="28"/>
          <w:lang w:val="en-US"/>
        </w:rPr>
        <w:t>VIII</w:t>
      </w:r>
      <w:r w:rsidRPr="0016047C">
        <w:rPr>
          <w:rFonts w:ascii="Times New Roman" w:hAnsi="Times New Roman"/>
          <w:color w:val="000000"/>
          <w:sz w:val="28"/>
          <w:szCs w:val="28"/>
        </w:rPr>
        <w:t xml:space="preserve"> вида. В программу включены темы, являющиеся новыми для данного года обучения, а так же  повторение воп</w:t>
      </w:r>
      <w:r w:rsidRPr="0016047C">
        <w:rPr>
          <w:rFonts w:ascii="Times New Roman" w:hAnsi="Times New Roman"/>
          <w:color w:val="000000"/>
          <w:sz w:val="28"/>
          <w:szCs w:val="28"/>
        </w:rPr>
        <w:softHyphen/>
      </w:r>
      <w:r w:rsidRPr="0016047C">
        <w:rPr>
          <w:rFonts w:ascii="Times New Roman" w:hAnsi="Times New Roman"/>
          <w:color w:val="000000"/>
          <w:spacing w:val="-1"/>
          <w:sz w:val="28"/>
          <w:szCs w:val="28"/>
        </w:rPr>
        <w:t>росов, изученных ранее, решение задач указанных в программе предшествующих лет обучения.</w:t>
      </w:r>
    </w:p>
    <w:p w:rsidR="000156AE" w:rsidRPr="00605D16" w:rsidRDefault="00605D16" w:rsidP="00605D16">
      <w:pPr>
        <w:shd w:val="clear" w:color="auto" w:fill="FFFFFF"/>
        <w:spacing w:after="0"/>
        <w:ind w:right="5" w:firstLine="346"/>
        <w:rPr>
          <w:rFonts w:ascii="Times New Roman" w:hAnsi="Times New Roman"/>
          <w:spacing w:val="-4"/>
          <w:sz w:val="28"/>
          <w:szCs w:val="28"/>
        </w:rPr>
      </w:pPr>
      <w:r w:rsidRPr="00605D16">
        <w:rPr>
          <w:rFonts w:ascii="Times New Roman" w:hAnsi="Times New Roman"/>
          <w:b/>
          <w:bCs/>
          <w:spacing w:val="-4"/>
          <w:sz w:val="28"/>
          <w:szCs w:val="28"/>
        </w:rPr>
        <w:t>Общая характеристика учебного предмета</w:t>
      </w:r>
    </w:p>
    <w:p w:rsidR="003119D0" w:rsidRPr="003119D0" w:rsidRDefault="003119D0" w:rsidP="00605D16">
      <w:pPr>
        <w:spacing w:after="0" w:line="240" w:lineRule="auto"/>
        <w:ind w:left="-567"/>
        <w:jc w:val="both"/>
        <w:rPr>
          <w:rFonts w:ascii="Times New Roman" w:hAnsi="Times New Roman"/>
          <w:i/>
          <w:sz w:val="28"/>
          <w:szCs w:val="28"/>
        </w:rPr>
      </w:pPr>
      <w:r w:rsidRPr="0016047C">
        <w:rPr>
          <w:rFonts w:ascii="Times New Roman" w:hAnsi="Times New Roman"/>
          <w:color w:val="000000"/>
          <w:spacing w:val="-1"/>
          <w:sz w:val="28"/>
          <w:szCs w:val="28"/>
        </w:rPr>
        <w:t>Программа определяет оптимальный объем знаний и умений по математике</w:t>
      </w:r>
      <w:r>
        <w:rPr>
          <w:rFonts w:ascii="Times New Roman" w:hAnsi="Times New Roman"/>
          <w:color w:val="000000"/>
          <w:spacing w:val="-1"/>
          <w:sz w:val="28"/>
          <w:szCs w:val="28"/>
        </w:rPr>
        <w:t>.</w:t>
      </w:r>
      <w:r w:rsidRPr="0016047C">
        <w:rPr>
          <w:rFonts w:ascii="Times New Roman" w:hAnsi="Times New Roman"/>
          <w:b/>
          <w:sz w:val="28"/>
          <w:szCs w:val="28"/>
        </w:rPr>
        <w:t xml:space="preserve"> Целью</w:t>
      </w:r>
      <w:r w:rsidRPr="0016047C">
        <w:rPr>
          <w:rFonts w:ascii="Times New Roman" w:hAnsi="Times New Roman"/>
          <w:sz w:val="28"/>
          <w:szCs w:val="28"/>
        </w:rPr>
        <w:t xml:space="preserve"> </w:t>
      </w:r>
      <w:r w:rsidRPr="003119D0">
        <w:rPr>
          <w:rFonts w:ascii="Times New Roman" w:hAnsi="Times New Roman"/>
          <w:i/>
          <w:sz w:val="28"/>
          <w:szCs w:val="28"/>
        </w:rPr>
        <w:t>данного курса  является: коррекция и социальная адаптация  учащихся на основе полученных знаний.</w:t>
      </w:r>
    </w:p>
    <w:p w:rsidR="003119D0" w:rsidRDefault="003119D0" w:rsidP="003119D0">
      <w:pPr>
        <w:spacing w:after="0" w:line="240" w:lineRule="auto"/>
        <w:ind w:left="-567" w:right="-1"/>
        <w:jc w:val="both"/>
        <w:rPr>
          <w:rFonts w:ascii="Times New Roman" w:hAnsi="Times New Roman"/>
          <w:sz w:val="28"/>
          <w:szCs w:val="28"/>
        </w:rPr>
      </w:pPr>
      <w:r w:rsidRPr="0016047C">
        <w:rPr>
          <w:rFonts w:ascii="Times New Roman" w:hAnsi="Times New Roman"/>
          <w:sz w:val="28"/>
          <w:szCs w:val="28"/>
        </w:rPr>
        <w:t xml:space="preserve">В связи с этим, в процессе изучения математики решаются </w:t>
      </w:r>
      <w:r w:rsidRPr="0016047C">
        <w:rPr>
          <w:rFonts w:ascii="Times New Roman" w:hAnsi="Times New Roman"/>
          <w:b/>
          <w:sz w:val="28"/>
          <w:szCs w:val="28"/>
        </w:rPr>
        <w:t>следующие задачи</w:t>
      </w:r>
      <w:r w:rsidRPr="0016047C">
        <w:rPr>
          <w:rFonts w:ascii="Times New Roman" w:hAnsi="Times New Roman"/>
          <w:sz w:val="28"/>
          <w:szCs w:val="28"/>
        </w:rPr>
        <w:t>:</w:t>
      </w:r>
    </w:p>
    <w:p w:rsidR="003119D0" w:rsidRPr="0016047C" w:rsidRDefault="003119D0" w:rsidP="003119D0">
      <w:pPr>
        <w:spacing w:after="0" w:line="240" w:lineRule="auto"/>
        <w:ind w:left="-567"/>
        <w:jc w:val="both"/>
        <w:rPr>
          <w:rFonts w:ascii="Times New Roman" w:hAnsi="Times New Roman"/>
          <w:sz w:val="28"/>
          <w:szCs w:val="28"/>
        </w:rPr>
      </w:pPr>
      <w:r w:rsidRPr="0016047C">
        <w:rPr>
          <w:rFonts w:ascii="Times New Roman" w:hAnsi="Times New Roman"/>
          <w:sz w:val="28"/>
          <w:szCs w:val="28"/>
        </w:rPr>
        <w:t>- дать учащимся доступные качественные, пространственные, временные знания, предусмотренные программой данного класса;</w:t>
      </w:r>
    </w:p>
    <w:p w:rsidR="003119D0" w:rsidRPr="0016047C" w:rsidRDefault="003119D0" w:rsidP="003119D0">
      <w:pPr>
        <w:spacing w:after="0" w:line="240" w:lineRule="auto"/>
        <w:ind w:left="-567"/>
        <w:jc w:val="both"/>
        <w:rPr>
          <w:rFonts w:ascii="Times New Roman" w:hAnsi="Times New Roman"/>
          <w:sz w:val="28"/>
          <w:szCs w:val="28"/>
        </w:rPr>
      </w:pPr>
      <w:r w:rsidRPr="0016047C">
        <w:rPr>
          <w:rFonts w:ascii="Times New Roman" w:hAnsi="Times New Roman"/>
          <w:sz w:val="28"/>
          <w:szCs w:val="28"/>
        </w:rPr>
        <w:t>- использовать процесс обучения математике для повышения уровня общего развития учащихся, коррекции недостатков их познавательной деятельности, личностных качеств;</w:t>
      </w:r>
    </w:p>
    <w:p w:rsidR="003119D0" w:rsidRDefault="003119D0" w:rsidP="003119D0">
      <w:pPr>
        <w:spacing w:after="0" w:line="240" w:lineRule="auto"/>
        <w:ind w:left="-567" w:right="-1"/>
        <w:jc w:val="both"/>
        <w:rPr>
          <w:rFonts w:ascii="Times New Roman" w:hAnsi="Times New Roman"/>
          <w:sz w:val="28"/>
          <w:szCs w:val="28"/>
        </w:rPr>
      </w:pPr>
      <w:r w:rsidRPr="0016047C">
        <w:rPr>
          <w:rFonts w:ascii="Times New Roman" w:hAnsi="Times New Roman"/>
          <w:sz w:val="28"/>
          <w:szCs w:val="28"/>
        </w:rPr>
        <w:t>- воспитывать у них целеустремленность, терпимость, работоспособность</w:t>
      </w:r>
    </w:p>
    <w:p w:rsidR="003119D0" w:rsidRPr="0016047C" w:rsidRDefault="003119D0" w:rsidP="003119D0">
      <w:pPr>
        <w:spacing w:after="0" w:line="240" w:lineRule="auto"/>
        <w:ind w:left="-567"/>
        <w:jc w:val="both"/>
        <w:rPr>
          <w:rFonts w:ascii="Times New Roman" w:hAnsi="Times New Roman"/>
          <w:sz w:val="28"/>
          <w:szCs w:val="28"/>
        </w:rPr>
      </w:pPr>
      <w:r w:rsidRPr="0016047C">
        <w:rPr>
          <w:rFonts w:ascii="Times New Roman" w:hAnsi="Times New Roman"/>
          <w:sz w:val="28"/>
          <w:szCs w:val="28"/>
        </w:rPr>
        <w:t xml:space="preserve">Для реализации данной рабочей программы имеются необходимые условия: оборудованный кабинет, индивидуальный раздаточный, дидактический и геометрический материал, геометрические фигуры и геометрические тела, наглядные пособия, интерактивная доска. </w:t>
      </w:r>
      <w:r w:rsidRPr="0016047C">
        <w:rPr>
          <w:rFonts w:ascii="Times New Roman" w:hAnsi="Times New Roman"/>
          <w:sz w:val="28"/>
          <w:szCs w:val="28"/>
        </w:rPr>
        <w:tab/>
      </w:r>
    </w:p>
    <w:p w:rsidR="003119D0" w:rsidRPr="0016047C" w:rsidRDefault="003119D0" w:rsidP="003119D0">
      <w:pPr>
        <w:spacing w:after="0" w:line="240" w:lineRule="auto"/>
        <w:ind w:left="-567"/>
        <w:jc w:val="both"/>
        <w:rPr>
          <w:rFonts w:ascii="Times New Roman" w:hAnsi="Times New Roman"/>
          <w:sz w:val="28"/>
          <w:szCs w:val="28"/>
        </w:rPr>
      </w:pPr>
      <w:r w:rsidRPr="0016047C">
        <w:rPr>
          <w:rFonts w:ascii="Times New Roman" w:hAnsi="Times New Roman"/>
          <w:sz w:val="28"/>
          <w:szCs w:val="28"/>
        </w:rPr>
        <w:t>Основной формой обучения является урок, принцип коррекционной  направленности является ведущим. При изучении данного курса использовались элементы следующих образовательных технологий: здоровьесберегающих технологий, информационно-коммуникативных технологий.</w:t>
      </w:r>
    </w:p>
    <w:p w:rsidR="003119D0" w:rsidRPr="0016047C" w:rsidRDefault="003119D0" w:rsidP="003119D0">
      <w:pPr>
        <w:spacing w:after="0" w:line="240" w:lineRule="auto"/>
        <w:ind w:left="-567"/>
        <w:jc w:val="both"/>
        <w:rPr>
          <w:rFonts w:ascii="Times New Roman" w:hAnsi="Times New Roman"/>
          <w:sz w:val="28"/>
          <w:szCs w:val="28"/>
        </w:rPr>
      </w:pPr>
      <w:r w:rsidRPr="0016047C">
        <w:rPr>
          <w:rFonts w:ascii="Times New Roman" w:hAnsi="Times New Roman"/>
          <w:sz w:val="28"/>
          <w:szCs w:val="28"/>
        </w:rPr>
        <w:t xml:space="preserve">         При изучении данного курса используются словесные (объяснение, беседа) и наглядные (демонстрация, метод иллюстраций) методы. Большое внимание уделяется практическому методу обучения (тренировочные упражнения). </w:t>
      </w:r>
    </w:p>
    <w:p w:rsidR="003119D0" w:rsidRPr="0016047C" w:rsidRDefault="003119D0" w:rsidP="003119D0">
      <w:pPr>
        <w:shd w:val="clear" w:color="auto" w:fill="FFFFFF"/>
        <w:spacing w:after="0" w:line="322" w:lineRule="exact"/>
        <w:ind w:left="-567"/>
        <w:jc w:val="both"/>
        <w:rPr>
          <w:rFonts w:ascii="Times New Roman" w:hAnsi="Times New Roman"/>
          <w:sz w:val="28"/>
          <w:szCs w:val="28"/>
        </w:rPr>
      </w:pPr>
      <w:r w:rsidRPr="0016047C">
        <w:rPr>
          <w:rFonts w:ascii="Times New Roman" w:hAnsi="Times New Roman"/>
          <w:sz w:val="28"/>
          <w:szCs w:val="28"/>
        </w:rPr>
        <w:t xml:space="preserve">Домашние задания даются дифференцированно, 1/ 3 от работы в классе. Знания, умения и навыки контролируются и оцениваются через устный счет, опрос, самостоятельные, практические и контрольные работы с учетом дифференцированного обучения, по пятибалльной системе. </w:t>
      </w:r>
    </w:p>
    <w:p w:rsidR="003119D0" w:rsidRPr="0016047C" w:rsidRDefault="003119D0" w:rsidP="00E1512E">
      <w:pPr>
        <w:shd w:val="clear" w:color="auto" w:fill="FFFFFF"/>
        <w:spacing w:after="0" w:line="322" w:lineRule="exact"/>
        <w:ind w:left="-567" w:firstLine="567"/>
        <w:jc w:val="both"/>
        <w:rPr>
          <w:rFonts w:ascii="Times New Roman" w:hAnsi="Times New Roman"/>
          <w:sz w:val="28"/>
          <w:szCs w:val="28"/>
        </w:rPr>
      </w:pPr>
      <w:r w:rsidRPr="0016047C">
        <w:rPr>
          <w:rFonts w:ascii="Times New Roman" w:hAnsi="Times New Roman"/>
          <w:b/>
          <w:bCs/>
          <w:spacing w:val="-1"/>
          <w:sz w:val="28"/>
          <w:szCs w:val="28"/>
        </w:rPr>
        <w:t>Основными  направлениями коррекционной работы являются:</w:t>
      </w:r>
    </w:p>
    <w:p w:rsidR="003119D0" w:rsidRPr="0016047C" w:rsidRDefault="003119D0" w:rsidP="003119D0">
      <w:pPr>
        <w:widowControl w:val="0"/>
        <w:shd w:val="clear" w:color="auto" w:fill="FFFFFF"/>
        <w:tabs>
          <w:tab w:val="left" w:pos="720"/>
        </w:tabs>
        <w:autoSpaceDE w:val="0"/>
        <w:autoSpaceDN w:val="0"/>
        <w:adjustRightInd w:val="0"/>
        <w:spacing w:after="0" w:line="322" w:lineRule="exact"/>
        <w:ind w:left="-567"/>
        <w:rPr>
          <w:rFonts w:ascii="Times New Roman" w:hAnsi="Times New Roman"/>
          <w:sz w:val="28"/>
          <w:szCs w:val="28"/>
        </w:rPr>
      </w:pPr>
      <w:r w:rsidRPr="0016047C">
        <w:rPr>
          <w:rFonts w:ascii="Times New Roman" w:hAnsi="Times New Roman"/>
          <w:spacing w:val="-1"/>
          <w:sz w:val="28"/>
          <w:szCs w:val="28"/>
        </w:rPr>
        <w:t>- развитие зрительного восприятия и узнавания;</w:t>
      </w:r>
    </w:p>
    <w:p w:rsidR="003119D0" w:rsidRPr="0016047C" w:rsidRDefault="003119D0" w:rsidP="003119D0">
      <w:pPr>
        <w:widowControl w:val="0"/>
        <w:shd w:val="clear" w:color="auto" w:fill="FFFFFF"/>
        <w:tabs>
          <w:tab w:val="left" w:pos="720"/>
        </w:tabs>
        <w:autoSpaceDE w:val="0"/>
        <w:autoSpaceDN w:val="0"/>
        <w:adjustRightInd w:val="0"/>
        <w:spacing w:before="5" w:after="0" w:line="341" w:lineRule="exact"/>
        <w:ind w:left="-567"/>
        <w:rPr>
          <w:rFonts w:ascii="Times New Roman" w:hAnsi="Times New Roman"/>
          <w:sz w:val="28"/>
          <w:szCs w:val="28"/>
        </w:rPr>
      </w:pPr>
      <w:r w:rsidRPr="0016047C">
        <w:rPr>
          <w:rFonts w:ascii="Times New Roman" w:hAnsi="Times New Roman"/>
          <w:spacing w:val="-1"/>
          <w:sz w:val="28"/>
          <w:szCs w:val="28"/>
        </w:rPr>
        <w:t>- развитие пространственных представлений и ориентации;</w:t>
      </w:r>
    </w:p>
    <w:p w:rsidR="003119D0" w:rsidRPr="0016047C" w:rsidRDefault="003119D0" w:rsidP="003119D0">
      <w:pPr>
        <w:widowControl w:val="0"/>
        <w:shd w:val="clear" w:color="auto" w:fill="FFFFFF"/>
        <w:tabs>
          <w:tab w:val="left" w:pos="720"/>
        </w:tabs>
        <w:autoSpaceDE w:val="0"/>
        <w:autoSpaceDN w:val="0"/>
        <w:adjustRightInd w:val="0"/>
        <w:spacing w:after="0" w:line="341" w:lineRule="exact"/>
        <w:ind w:left="-567"/>
        <w:rPr>
          <w:rFonts w:ascii="Times New Roman" w:hAnsi="Times New Roman"/>
          <w:sz w:val="28"/>
          <w:szCs w:val="28"/>
        </w:rPr>
      </w:pPr>
      <w:r w:rsidRPr="0016047C">
        <w:rPr>
          <w:rFonts w:ascii="Times New Roman" w:hAnsi="Times New Roman"/>
          <w:spacing w:val="-1"/>
          <w:sz w:val="28"/>
          <w:szCs w:val="28"/>
        </w:rPr>
        <w:t>- развитие основных мыслительных операций;</w:t>
      </w:r>
    </w:p>
    <w:p w:rsidR="003119D0" w:rsidRPr="0016047C" w:rsidRDefault="003119D0" w:rsidP="003119D0">
      <w:pPr>
        <w:widowControl w:val="0"/>
        <w:shd w:val="clear" w:color="auto" w:fill="FFFFFF"/>
        <w:tabs>
          <w:tab w:val="left" w:pos="720"/>
        </w:tabs>
        <w:autoSpaceDE w:val="0"/>
        <w:autoSpaceDN w:val="0"/>
        <w:adjustRightInd w:val="0"/>
        <w:spacing w:before="5" w:after="0" w:line="341" w:lineRule="exact"/>
        <w:ind w:left="-567"/>
        <w:rPr>
          <w:rFonts w:ascii="Times New Roman" w:hAnsi="Times New Roman"/>
          <w:sz w:val="28"/>
          <w:szCs w:val="28"/>
        </w:rPr>
      </w:pPr>
      <w:r w:rsidRPr="0016047C">
        <w:rPr>
          <w:rFonts w:ascii="Times New Roman" w:hAnsi="Times New Roman"/>
          <w:spacing w:val="-1"/>
          <w:sz w:val="28"/>
          <w:szCs w:val="28"/>
        </w:rPr>
        <w:t>-  развитие наглядно-образного и словесно-логического мышления;</w:t>
      </w:r>
    </w:p>
    <w:p w:rsidR="003119D0" w:rsidRDefault="003119D0" w:rsidP="003119D0">
      <w:pPr>
        <w:spacing w:after="0" w:line="240" w:lineRule="auto"/>
        <w:ind w:left="-567" w:right="-1"/>
        <w:rPr>
          <w:rFonts w:ascii="Times New Roman" w:hAnsi="Times New Roman"/>
          <w:b/>
          <w:sz w:val="28"/>
          <w:szCs w:val="28"/>
        </w:rPr>
      </w:pPr>
      <w:r w:rsidRPr="0016047C">
        <w:rPr>
          <w:rFonts w:ascii="Times New Roman" w:hAnsi="Times New Roman"/>
          <w:spacing w:val="1"/>
          <w:sz w:val="28"/>
          <w:szCs w:val="28"/>
        </w:rPr>
        <w:t>- коррекция нарушений эмоционально-личностной сферы</w:t>
      </w:r>
    </w:p>
    <w:p w:rsidR="0016047C" w:rsidRPr="00737253" w:rsidRDefault="0016047C" w:rsidP="00C474F3">
      <w:pPr>
        <w:shd w:val="clear" w:color="auto" w:fill="FFFFFF"/>
        <w:spacing w:after="0" w:line="240" w:lineRule="auto"/>
        <w:ind w:left="-567" w:right="-1" w:firstLine="567"/>
        <w:rPr>
          <w:rFonts w:ascii="Times New Roman" w:hAnsi="Times New Roman"/>
          <w:color w:val="000000"/>
          <w:sz w:val="28"/>
          <w:szCs w:val="28"/>
        </w:rPr>
      </w:pPr>
      <w:r w:rsidRPr="00737253">
        <w:rPr>
          <w:rFonts w:ascii="Times New Roman" w:hAnsi="Times New Roman"/>
          <w:color w:val="000000"/>
          <w:spacing w:val="-2"/>
          <w:sz w:val="28"/>
          <w:szCs w:val="28"/>
        </w:rPr>
        <w:t>В данной программе представлено содержание изучаемого мате</w:t>
      </w:r>
      <w:r w:rsidRPr="00737253">
        <w:rPr>
          <w:rFonts w:ascii="Times New Roman" w:hAnsi="Times New Roman"/>
          <w:color w:val="000000"/>
          <w:spacing w:val="-2"/>
          <w:sz w:val="28"/>
          <w:szCs w:val="28"/>
        </w:rPr>
        <w:softHyphen/>
      </w:r>
      <w:r w:rsidRPr="00737253">
        <w:rPr>
          <w:rFonts w:ascii="Times New Roman" w:hAnsi="Times New Roman"/>
          <w:color w:val="000000"/>
          <w:sz w:val="28"/>
          <w:szCs w:val="28"/>
        </w:rPr>
        <w:t xml:space="preserve">матического материала в 5 классе специальной (коррекционной) школы </w:t>
      </w:r>
      <w:r w:rsidRPr="00737253">
        <w:rPr>
          <w:rFonts w:ascii="Times New Roman" w:hAnsi="Times New Roman"/>
          <w:color w:val="000000"/>
          <w:sz w:val="28"/>
          <w:szCs w:val="28"/>
          <w:lang w:val="en-US"/>
        </w:rPr>
        <w:t>VIII</w:t>
      </w:r>
      <w:r w:rsidRPr="00737253">
        <w:rPr>
          <w:rFonts w:ascii="Times New Roman" w:hAnsi="Times New Roman"/>
          <w:color w:val="000000"/>
          <w:sz w:val="28"/>
          <w:szCs w:val="28"/>
        </w:rPr>
        <w:t xml:space="preserve"> вида. В программу включены темы, являющиеся новыми для данного года обучения, а так </w:t>
      </w:r>
      <w:r w:rsidRPr="00737253">
        <w:rPr>
          <w:rFonts w:ascii="Times New Roman" w:hAnsi="Times New Roman"/>
          <w:color w:val="000000"/>
          <w:sz w:val="28"/>
          <w:szCs w:val="28"/>
        </w:rPr>
        <w:lastRenderedPageBreak/>
        <w:t>же  повторение воп</w:t>
      </w:r>
      <w:r w:rsidRPr="00737253">
        <w:rPr>
          <w:rFonts w:ascii="Times New Roman" w:hAnsi="Times New Roman"/>
          <w:color w:val="000000"/>
          <w:sz w:val="28"/>
          <w:szCs w:val="28"/>
        </w:rPr>
        <w:softHyphen/>
      </w:r>
      <w:r w:rsidRPr="00737253">
        <w:rPr>
          <w:rFonts w:ascii="Times New Roman" w:hAnsi="Times New Roman"/>
          <w:color w:val="000000"/>
          <w:spacing w:val="-1"/>
          <w:sz w:val="28"/>
          <w:szCs w:val="28"/>
        </w:rPr>
        <w:t>росов, изученных ранее, решение задач указанных в программе предшествующих лет обучения.</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1"/>
          <w:sz w:val="28"/>
          <w:szCs w:val="28"/>
        </w:rPr>
        <w:t xml:space="preserve">Программа определяет оптимальный объем знаний и умений по математике, который, как показывает опыт, доступен большинству </w:t>
      </w:r>
      <w:r w:rsidRPr="00737253">
        <w:rPr>
          <w:rFonts w:ascii="Times New Roman" w:hAnsi="Times New Roman"/>
          <w:color w:val="000000"/>
          <w:sz w:val="28"/>
          <w:szCs w:val="28"/>
        </w:rPr>
        <w:t>школьников.</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 xml:space="preserve"> </w:t>
      </w:r>
      <w:r w:rsidRPr="00737253">
        <w:rPr>
          <w:rFonts w:ascii="Times New Roman" w:hAnsi="Times New Roman"/>
          <w:color w:val="000000"/>
          <w:spacing w:val="4"/>
          <w:sz w:val="28"/>
          <w:szCs w:val="28"/>
        </w:rPr>
        <w:t>В 5 классах школьники знакомятся с нумерацией в пределах 1000. Выполняют операции сложения и вычитания чисел в пределах 1000, письменное умножение и деление двузначных и трехзначных чисел на однозначное число с переходом через разряд.</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xml:space="preserve">Устное решение примеров и простых задач с целыми числами в 5  классе дополняется введением примеров и задач с обыкновенными дробями. А так же решение простых арифметических задач на нахождение части числа, неизвестного слагаемого, уменьшаемого, вычитаемого, </w:t>
      </w:r>
      <w:proofErr w:type="gramStart"/>
      <w:r w:rsidRPr="00737253">
        <w:rPr>
          <w:rFonts w:ascii="Times New Roman" w:hAnsi="Times New Roman"/>
          <w:sz w:val="28"/>
          <w:szCs w:val="28"/>
        </w:rPr>
        <w:t>на  сравнение</w:t>
      </w:r>
      <w:proofErr w:type="gramEnd"/>
      <w:r w:rsidRPr="00737253">
        <w:rPr>
          <w:rFonts w:ascii="Times New Roman" w:hAnsi="Times New Roman"/>
          <w:sz w:val="28"/>
          <w:szCs w:val="28"/>
        </w:rPr>
        <w:t xml:space="preserve"> (отношение) чисел с вопросами: «На сколько больше (меньше)?», «Во сколько раз больше (меньше)?»</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Умение хорошо считать устно вырабатывается постепенно, в результате систематических упражнений. Упражнения по устному счету должны быть разнообразными по содержанию и интересными по изложению. Учитель постоянно учитывает, что учащиеся с трудом понимают и запоминают  задания на слух. В связи с этим на занятиях устным счетом учитель ведет запись на доске, применяет в работе таблицы, использует наглядные пособия, дидактический материал.</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При обучении письменным вычислениям необходимо добиваться четкости и точности в записях арифметических действий, правильности вычислений и умений проверять решения. Обязательной должна стать на уроке работа, направленная  на формирование умения слушать и повторять рассуждения учителя, сопровождающаяся выполнением письменных вычислений.</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xml:space="preserve">Воспитанию прочных вычислительных умений способствуют самостоятельные письменные работы учащихся. </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Систематический и регулярный опрос учащихся является обязательным видом работы на уроках математики.</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При изучении дробей необходимо организовать с учащимися большое число практических работ, результатом которых является получение дробей.</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На решение арифметических задач необходимо отводить не менее половины учебного времени, уделяя большое внимание самостоятельной работе, осуществляя при этом дифференцированный и индивидуальный подход. Наряду с решением готовых текстовых задач учитель учит преобразованию и составлению задач, т.е. творческой работе над ней. При подборе задач учитель не ограничивается только материалом учебника.</w:t>
      </w:r>
    </w:p>
    <w:p w:rsidR="003119D0"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ab/>
        <w:t xml:space="preserve">Геометрический материал занимает важное место в обучении математике. Из числа уроков математики выделяется один урок в неделю на изучение геометрического материала. На уроках геометрии учащиеся учатся распознавать геометрические фигуры, тела на моделях, рисунках, чертежах. Определять форму реальных предметов. Они знакомятся со свойствами фигур, овладевают элементарными графическими умениями, приемами применения измерительных и чертежных инструментов, приобретают практические умения в решении задач измерительного и вычислительного характера. </w:t>
      </w:r>
    </w:p>
    <w:p w:rsidR="003119D0"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В 5 классе учащиеся повторяют геометрический материал, изученный в начальной школе</w:t>
      </w:r>
      <w:r w:rsidR="003119D0">
        <w:rPr>
          <w:rFonts w:ascii="Times New Roman" w:hAnsi="Times New Roman"/>
          <w:sz w:val="28"/>
          <w:szCs w:val="28"/>
        </w:rPr>
        <w:t>.</w:t>
      </w:r>
      <w:r w:rsidRPr="00737253">
        <w:rPr>
          <w:rFonts w:ascii="Times New Roman" w:hAnsi="Times New Roman"/>
          <w:sz w:val="28"/>
          <w:szCs w:val="28"/>
        </w:rPr>
        <w:t xml:space="preserve"> </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lastRenderedPageBreak/>
        <w:t>Последовательность и содержание изложения планирования представляют определенную систему, где каждая тема служит продолжением изучения предыдущей и служит основанием для построения последующей.</w:t>
      </w:r>
    </w:p>
    <w:p w:rsidR="007C42C4" w:rsidRPr="00737253" w:rsidRDefault="007C42C4" w:rsidP="007C42C4">
      <w:pPr>
        <w:spacing w:after="0" w:line="240" w:lineRule="auto"/>
        <w:ind w:right="-1"/>
        <w:rPr>
          <w:rFonts w:ascii="Times New Roman" w:hAnsi="Times New Roman"/>
          <w:b/>
          <w:sz w:val="28"/>
          <w:szCs w:val="28"/>
        </w:rPr>
      </w:pPr>
    </w:p>
    <w:p w:rsidR="0016047C" w:rsidRPr="00737253" w:rsidRDefault="0016047C" w:rsidP="0016047C">
      <w:pPr>
        <w:spacing w:after="0" w:line="240" w:lineRule="auto"/>
        <w:ind w:left="-567" w:right="-1"/>
        <w:rPr>
          <w:rFonts w:ascii="Times New Roman" w:hAnsi="Times New Roman"/>
          <w:b/>
          <w:sz w:val="28"/>
          <w:szCs w:val="28"/>
        </w:rPr>
      </w:pPr>
      <w:r w:rsidRPr="00737253">
        <w:rPr>
          <w:rFonts w:ascii="Times New Roman" w:hAnsi="Times New Roman"/>
          <w:b/>
          <w:sz w:val="28"/>
          <w:szCs w:val="28"/>
        </w:rPr>
        <w:t>Требован</w:t>
      </w:r>
      <w:r>
        <w:rPr>
          <w:rFonts w:ascii="Times New Roman" w:hAnsi="Times New Roman"/>
          <w:b/>
          <w:sz w:val="28"/>
          <w:szCs w:val="28"/>
        </w:rPr>
        <w:t>ия к уровню подготовки учащихся</w:t>
      </w:r>
    </w:p>
    <w:p w:rsidR="0016047C" w:rsidRPr="00737253" w:rsidRDefault="0016047C" w:rsidP="0016047C">
      <w:pPr>
        <w:spacing w:after="0" w:line="240" w:lineRule="auto"/>
        <w:ind w:left="-567" w:right="-1"/>
        <w:rPr>
          <w:rFonts w:ascii="Times New Roman" w:hAnsi="Times New Roman"/>
          <w:b/>
          <w:sz w:val="28"/>
          <w:szCs w:val="28"/>
        </w:rPr>
      </w:pPr>
      <w:r w:rsidRPr="00737253">
        <w:rPr>
          <w:rFonts w:ascii="Times New Roman" w:hAnsi="Times New Roman"/>
          <w:b/>
          <w:sz w:val="28"/>
          <w:szCs w:val="28"/>
        </w:rPr>
        <w:t>Учащиеся должны знать:</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класс единиц, разряды в классе единиц;</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десятичный состав чисел в пределах 1000;</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единицы измерения длины, массы времени, их соотношения;</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римские цифры;</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дроби, их виды;</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виды треугольников в зависимости о</w:t>
      </w:r>
      <w:r>
        <w:rPr>
          <w:rFonts w:ascii="Times New Roman" w:hAnsi="Times New Roman"/>
          <w:sz w:val="28"/>
          <w:szCs w:val="28"/>
        </w:rPr>
        <w:t>т величины углов и длин сторон.</w:t>
      </w:r>
    </w:p>
    <w:p w:rsidR="0016047C" w:rsidRPr="00737253" w:rsidRDefault="0016047C" w:rsidP="0016047C">
      <w:pPr>
        <w:spacing w:after="0" w:line="240" w:lineRule="auto"/>
        <w:ind w:left="-567" w:right="-1"/>
        <w:rPr>
          <w:rFonts w:ascii="Times New Roman" w:hAnsi="Times New Roman"/>
          <w:b/>
          <w:sz w:val="28"/>
          <w:szCs w:val="28"/>
        </w:rPr>
      </w:pPr>
      <w:r>
        <w:rPr>
          <w:rFonts w:ascii="Times New Roman" w:hAnsi="Times New Roman"/>
          <w:b/>
          <w:sz w:val="28"/>
          <w:szCs w:val="28"/>
        </w:rPr>
        <w:t>Учащиеся должны уметь:</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выполнять сложение и вычитание чисел в пределах 100 устно (все случаи);</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читать, записывать под диктовку числа в пределах 1000;</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считать, присчитывая, отсчитывая различные разрядные единицы в пределах 1000;</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выполнять сравнение чисел (больше, меньше, равно) в пределах 1000;</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выполнять устно (без перехода через разряд) и письменно (с переходом через разряд) сложение и вычитание чисел в пределах 1000 с последующей проверкой);</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выполнять умножение чисел 10, 100; деление на 10,100 без остатка и с остатком;</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выполнять преобразование чисел, полученных при измерении стоимости длины, массы в пределах 1000;</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умножать и делить на однозначное число (письменно);</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-получать, обозначать, сравнивать обыкновенные дроби;</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решать простые задачи на сравнение чисел с вопросами: «На сколько больше (меньше)?», на нахождение неизвестного слагаемого, уменьшаемого, вычитаемого; составные задачи в три арифметических действия;</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уметь строить треугольник по трем заданным сторонам;</w:t>
      </w:r>
    </w:p>
    <w:p w:rsidR="0016047C" w:rsidRPr="00737253" w:rsidRDefault="0016047C" w:rsidP="0016047C">
      <w:pPr>
        <w:spacing w:after="0" w:line="240" w:lineRule="auto"/>
        <w:ind w:left="-567" w:right="-1"/>
        <w:rPr>
          <w:rFonts w:ascii="Times New Roman" w:hAnsi="Times New Roman"/>
          <w:sz w:val="28"/>
          <w:szCs w:val="28"/>
        </w:rPr>
      </w:pPr>
      <w:r w:rsidRPr="00737253">
        <w:rPr>
          <w:rFonts w:ascii="Times New Roman" w:hAnsi="Times New Roman"/>
          <w:sz w:val="28"/>
          <w:szCs w:val="28"/>
        </w:rPr>
        <w:t>- различать радиус и диаметр,</w:t>
      </w:r>
    </w:p>
    <w:p w:rsidR="00E1512E" w:rsidRPr="00C474F3" w:rsidRDefault="0016047C" w:rsidP="00C474F3">
      <w:pPr>
        <w:spacing w:after="0" w:line="240" w:lineRule="auto"/>
        <w:ind w:left="-567" w:right="-1"/>
        <w:rPr>
          <w:rFonts w:ascii="Times New Roman" w:hAnsi="Times New Roman"/>
          <w:sz w:val="28"/>
          <w:szCs w:val="28"/>
        </w:rPr>
      </w:pPr>
      <w:r w:rsidRPr="00737253">
        <w:rPr>
          <w:rFonts w:ascii="Times New Roman" w:hAnsi="Times New Roman"/>
          <w:sz w:val="28"/>
          <w:szCs w:val="28"/>
        </w:rPr>
        <w:t>-выч</w:t>
      </w:r>
      <w:r>
        <w:rPr>
          <w:rFonts w:ascii="Times New Roman" w:hAnsi="Times New Roman"/>
          <w:sz w:val="28"/>
          <w:szCs w:val="28"/>
        </w:rPr>
        <w:t>ислять периметр многоугольника.</w:t>
      </w:r>
    </w:p>
    <w:p w:rsidR="0016047C" w:rsidRPr="00737253" w:rsidRDefault="0016047C" w:rsidP="00E1512E">
      <w:pPr>
        <w:shd w:val="clear" w:color="auto" w:fill="FFFFFF"/>
        <w:spacing w:after="0" w:line="240" w:lineRule="auto"/>
        <w:ind w:right="-1"/>
        <w:rPr>
          <w:rFonts w:ascii="Times New Roman" w:hAnsi="Times New Roman"/>
          <w:b/>
          <w:color w:val="000000"/>
          <w:sz w:val="28"/>
          <w:szCs w:val="28"/>
        </w:rPr>
      </w:pPr>
      <w:r>
        <w:rPr>
          <w:rFonts w:ascii="Times New Roman" w:hAnsi="Times New Roman"/>
          <w:b/>
          <w:color w:val="000000"/>
          <w:sz w:val="28"/>
          <w:szCs w:val="28"/>
        </w:rPr>
        <w:t>Содержание учебного материала</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Сложение и вычитание чисел в пределах 100 с переходом через разряд приемами устных вычислений. Нахождение неизвестного компонента сложения и вычитания.</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 xml:space="preserve">       Нумерация чисел в пределах 1000. Получение круглых сотен в </w:t>
      </w:r>
      <w:r w:rsidRPr="00737253">
        <w:rPr>
          <w:rFonts w:ascii="Times New Roman" w:hAnsi="Times New Roman"/>
          <w:color w:val="000000"/>
          <w:spacing w:val="-5"/>
          <w:sz w:val="28"/>
          <w:szCs w:val="28"/>
        </w:rPr>
        <w:t>пределах 1 000, сложение и вычитание круглых сотен.</w:t>
      </w:r>
      <w:r w:rsidRPr="00737253">
        <w:rPr>
          <w:rFonts w:ascii="Times New Roman" w:hAnsi="Times New Roman"/>
          <w:color w:val="000000"/>
          <w:spacing w:val="-2"/>
          <w:sz w:val="28"/>
          <w:szCs w:val="28"/>
        </w:rPr>
        <w:t xml:space="preserve"> Получение трехзначных чисел из сотен, десятков, единиц, из </w:t>
      </w:r>
      <w:r w:rsidRPr="00737253">
        <w:rPr>
          <w:rFonts w:ascii="Times New Roman" w:hAnsi="Times New Roman"/>
          <w:color w:val="000000"/>
          <w:spacing w:val="-4"/>
          <w:sz w:val="28"/>
          <w:szCs w:val="28"/>
        </w:rPr>
        <w:t>сотен и десятков, из сотен и единиц. Разложение трехзначных чи</w:t>
      </w:r>
      <w:r w:rsidRPr="00737253">
        <w:rPr>
          <w:rFonts w:ascii="Times New Roman" w:hAnsi="Times New Roman"/>
          <w:color w:val="000000"/>
          <w:spacing w:val="-4"/>
          <w:sz w:val="28"/>
          <w:szCs w:val="28"/>
        </w:rPr>
        <w:softHyphen/>
      </w:r>
      <w:r w:rsidRPr="00737253">
        <w:rPr>
          <w:rFonts w:ascii="Times New Roman" w:hAnsi="Times New Roman"/>
          <w:color w:val="000000"/>
          <w:spacing w:val="-5"/>
          <w:sz w:val="28"/>
          <w:szCs w:val="28"/>
        </w:rPr>
        <w:t>сел на сотни, десятки, единицы.</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4"/>
          <w:sz w:val="28"/>
          <w:szCs w:val="28"/>
        </w:rPr>
        <w:t>Разряды: единицы, десятки, сотни. Класс единиц.</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10"/>
          <w:sz w:val="28"/>
          <w:szCs w:val="28"/>
        </w:rPr>
        <w:t>Счет до 1000 и от 1000 разрядными единицами и числовыми груп</w:t>
      </w:r>
      <w:r w:rsidRPr="00737253">
        <w:rPr>
          <w:rFonts w:ascii="Times New Roman" w:hAnsi="Times New Roman"/>
          <w:color w:val="000000"/>
          <w:spacing w:val="-10"/>
          <w:sz w:val="28"/>
          <w:szCs w:val="28"/>
        </w:rPr>
        <w:softHyphen/>
      </w:r>
      <w:r w:rsidRPr="00737253">
        <w:rPr>
          <w:rFonts w:ascii="Times New Roman" w:hAnsi="Times New Roman"/>
          <w:color w:val="000000"/>
          <w:spacing w:val="-7"/>
          <w:sz w:val="28"/>
          <w:szCs w:val="28"/>
        </w:rPr>
        <w:t>пами по 2,20,200; по 5,50,500; по 25,250 устно, письменно, с исполь</w:t>
      </w:r>
      <w:r w:rsidRPr="00737253">
        <w:rPr>
          <w:rFonts w:ascii="Times New Roman" w:hAnsi="Times New Roman"/>
          <w:color w:val="000000"/>
          <w:spacing w:val="-7"/>
          <w:sz w:val="28"/>
          <w:szCs w:val="28"/>
        </w:rPr>
        <w:softHyphen/>
        <w:t>зованием счетов. Изображение трехзначных чисел на калькуляторе.</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4"/>
          <w:sz w:val="28"/>
          <w:szCs w:val="28"/>
        </w:rPr>
        <w:t>Округление чисел до десятков, сотен, знак ≈.</w:t>
      </w:r>
    </w:p>
    <w:p w:rsidR="0016047C" w:rsidRPr="00737253" w:rsidRDefault="0016047C" w:rsidP="0016047C">
      <w:pPr>
        <w:shd w:val="clear" w:color="auto" w:fill="FFFFFF"/>
        <w:spacing w:after="0" w:line="240" w:lineRule="auto"/>
        <w:ind w:left="-567" w:right="-1"/>
        <w:rPr>
          <w:rFonts w:ascii="Times New Roman" w:hAnsi="Times New Roman"/>
          <w:sz w:val="28"/>
          <w:szCs w:val="28"/>
        </w:rPr>
      </w:pPr>
      <w:proofErr w:type="gramStart"/>
      <w:r w:rsidRPr="00737253">
        <w:rPr>
          <w:rFonts w:ascii="Times New Roman" w:hAnsi="Times New Roman"/>
          <w:color w:val="000000"/>
          <w:spacing w:val="-1"/>
          <w:sz w:val="28"/>
          <w:szCs w:val="28"/>
        </w:rPr>
        <w:t>Сравнение  (</w:t>
      </w:r>
      <w:proofErr w:type="gramEnd"/>
      <w:r w:rsidRPr="00737253">
        <w:rPr>
          <w:rFonts w:ascii="Times New Roman" w:hAnsi="Times New Roman"/>
          <w:color w:val="000000"/>
          <w:spacing w:val="-1"/>
          <w:sz w:val="28"/>
          <w:szCs w:val="28"/>
        </w:rPr>
        <w:t xml:space="preserve">отношение) чисел с вопросами: </w:t>
      </w:r>
      <w:r w:rsidRPr="00737253">
        <w:rPr>
          <w:rFonts w:ascii="Times New Roman" w:hAnsi="Times New Roman"/>
          <w:sz w:val="28"/>
          <w:szCs w:val="28"/>
        </w:rPr>
        <w:t>«На сколько больше (меньше)?», «Во сколько раз больше (меньше)?»</w:t>
      </w:r>
      <w:r w:rsidRPr="00737253">
        <w:rPr>
          <w:rFonts w:ascii="Times New Roman" w:hAnsi="Times New Roman"/>
          <w:color w:val="000000"/>
          <w:spacing w:val="-1"/>
          <w:sz w:val="28"/>
          <w:szCs w:val="28"/>
        </w:rPr>
        <w:t xml:space="preserve"> (легкие </w:t>
      </w:r>
      <w:r w:rsidRPr="00737253">
        <w:rPr>
          <w:rFonts w:ascii="Times New Roman" w:hAnsi="Times New Roman"/>
          <w:color w:val="000000"/>
          <w:spacing w:val="-3"/>
          <w:sz w:val="28"/>
          <w:szCs w:val="28"/>
        </w:rPr>
        <w:t>случаи).</w:t>
      </w:r>
    </w:p>
    <w:p w:rsidR="0016047C" w:rsidRPr="00737253" w:rsidRDefault="0016047C" w:rsidP="00E1512E">
      <w:pPr>
        <w:shd w:val="clear" w:color="auto" w:fill="FFFFFF"/>
        <w:spacing w:after="0" w:line="240" w:lineRule="auto"/>
        <w:ind w:left="-567" w:right="-1" w:firstLine="709"/>
        <w:rPr>
          <w:rFonts w:ascii="Times New Roman" w:hAnsi="Times New Roman"/>
          <w:sz w:val="28"/>
          <w:szCs w:val="28"/>
        </w:rPr>
      </w:pPr>
      <w:r w:rsidRPr="00737253">
        <w:rPr>
          <w:rFonts w:ascii="Times New Roman" w:hAnsi="Times New Roman"/>
          <w:color w:val="000000"/>
          <w:spacing w:val="-4"/>
          <w:sz w:val="28"/>
          <w:szCs w:val="28"/>
        </w:rPr>
        <w:t>Определение количества разрядных единиц и общего количе</w:t>
      </w:r>
      <w:r w:rsidRPr="00737253">
        <w:rPr>
          <w:rFonts w:ascii="Times New Roman" w:hAnsi="Times New Roman"/>
          <w:color w:val="000000"/>
          <w:spacing w:val="-4"/>
          <w:sz w:val="28"/>
          <w:szCs w:val="28"/>
        </w:rPr>
        <w:softHyphen/>
      </w:r>
      <w:r w:rsidRPr="00737253">
        <w:rPr>
          <w:rFonts w:ascii="Times New Roman" w:hAnsi="Times New Roman"/>
          <w:color w:val="000000"/>
          <w:spacing w:val="-5"/>
          <w:sz w:val="28"/>
          <w:szCs w:val="28"/>
        </w:rPr>
        <w:t>ства сотен, десятков, единиц в числе.</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8"/>
          <w:sz w:val="28"/>
          <w:szCs w:val="28"/>
        </w:rPr>
        <w:t xml:space="preserve">Единицы измерения длины, массы: километр, грамм, тонна (1 км, </w:t>
      </w:r>
      <w:r w:rsidRPr="00737253">
        <w:rPr>
          <w:rFonts w:ascii="Times New Roman" w:hAnsi="Times New Roman"/>
          <w:color w:val="000000"/>
          <w:spacing w:val="-5"/>
          <w:sz w:val="28"/>
          <w:szCs w:val="28"/>
        </w:rPr>
        <w:t xml:space="preserve">1 г, 1 т), соотношения: 1 м = 1 000 мм, 1 км = 1 000 м, 1 кг = 1 000 г, </w:t>
      </w:r>
      <w:r w:rsidRPr="00737253">
        <w:rPr>
          <w:rFonts w:ascii="Times New Roman" w:hAnsi="Times New Roman"/>
          <w:color w:val="000000"/>
          <w:spacing w:val="-8"/>
          <w:sz w:val="28"/>
          <w:szCs w:val="28"/>
        </w:rPr>
        <w:t xml:space="preserve">1 т = 1 000 кг, 1 т = 10 ц. </w:t>
      </w:r>
      <w:r w:rsidR="00E1512E">
        <w:rPr>
          <w:rFonts w:ascii="Times New Roman" w:hAnsi="Times New Roman"/>
          <w:color w:val="000000"/>
          <w:spacing w:val="-8"/>
          <w:sz w:val="28"/>
          <w:szCs w:val="28"/>
        </w:rPr>
        <w:t xml:space="preserve">     </w:t>
      </w:r>
      <w:r w:rsidRPr="00737253">
        <w:rPr>
          <w:rFonts w:ascii="Times New Roman" w:hAnsi="Times New Roman"/>
          <w:color w:val="000000"/>
          <w:spacing w:val="-8"/>
          <w:sz w:val="28"/>
          <w:szCs w:val="28"/>
        </w:rPr>
        <w:t>Денежные купюры, размен, замена несколь</w:t>
      </w:r>
      <w:r w:rsidRPr="00737253">
        <w:rPr>
          <w:rFonts w:ascii="Times New Roman" w:hAnsi="Times New Roman"/>
          <w:color w:val="000000"/>
          <w:spacing w:val="-8"/>
          <w:sz w:val="28"/>
          <w:szCs w:val="28"/>
        </w:rPr>
        <w:softHyphen/>
      </w:r>
      <w:r w:rsidRPr="00737253">
        <w:rPr>
          <w:rFonts w:ascii="Times New Roman" w:hAnsi="Times New Roman"/>
          <w:color w:val="000000"/>
          <w:spacing w:val="-6"/>
          <w:sz w:val="28"/>
          <w:szCs w:val="28"/>
        </w:rPr>
        <w:t>ких купюр одной.</w:t>
      </w:r>
    </w:p>
    <w:p w:rsidR="0016047C" w:rsidRPr="00737253" w:rsidRDefault="0016047C" w:rsidP="00E1512E">
      <w:pPr>
        <w:shd w:val="clear" w:color="auto" w:fill="FFFFFF"/>
        <w:spacing w:after="0" w:line="240" w:lineRule="auto"/>
        <w:ind w:left="-567" w:right="-1" w:firstLine="709"/>
        <w:rPr>
          <w:rFonts w:ascii="Times New Roman" w:hAnsi="Times New Roman"/>
          <w:sz w:val="28"/>
          <w:szCs w:val="28"/>
        </w:rPr>
      </w:pPr>
      <w:r w:rsidRPr="00737253">
        <w:rPr>
          <w:rFonts w:ascii="Times New Roman" w:hAnsi="Times New Roman"/>
          <w:color w:val="000000"/>
          <w:spacing w:val="-4"/>
          <w:sz w:val="28"/>
          <w:szCs w:val="28"/>
        </w:rPr>
        <w:lastRenderedPageBreak/>
        <w:t xml:space="preserve">Единицы измерения времени: год (1 год) соотношение: 1 год = </w:t>
      </w:r>
      <w:r w:rsidR="00E1512E">
        <w:rPr>
          <w:rFonts w:ascii="Times New Roman" w:hAnsi="Times New Roman"/>
          <w:color w:val="000000"/>
          <w:spacing w:val="-6"/>
          <w:sz w:val="28"/>
          <w:szCs w:val="28"/>
        </w:rPr>
        <w:t>365, 366 суток</w:t>
      </w:r>
      <w:r w:rsidRPr="00737253">
        <w:rPr>
          <w:rFonts w:ascii="Times New Roman" w:hAnsi="Times New Roman"/>
          <w:color w:val="000000"/>
          <w:spacing w:val="-6"/>
          <w:sz w:val="28"/>
          <w:szCs w:val="28"/>
        </w:rPr>
        <w:t xml:space="preserve"> Високосный год.</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5"/>
          <w:sz w:val="28"/>
          <w:szCs w:val="28"/>
        </w:rPr>
        <w:t>Сложение и вычитание чисел, полученных при измере</w:t>
      </w:r>
      <w:r w:rsidRPr="00737253">
        <w:rPr>
          <w:rFonts w:ascii="Times New Roman" w:hAnsi="Times New Roman"/>
          <w:color w:val="000000"/>
          <w:spacing w:val="-5"/>
          <w:sz w:val="28"/>
          <w:szCs w:val="28"/>
        </w:rPr>
        <w:softHyphen/>
      </w:r>
      <w:r w:rsidRPr="00737253">
        <w:rPr>
          <w:rFonts w:ascii="Times New Roman" w:hAnsi="Times New Roman"/>
          <w:color w:val="000000"/>
          <w:spacing w:val="-7"/>
          <w:sz w:val="28"/>
          <w:szCs w:val="28"/>
        </w:rPr>
        <w:t xml:space="preserve">нии одной, двумя мерами длины, стоимости устно (55 см ± 19 см; 55 см ± 45 см; 1м — </w:t>
      </w:r>
      <w:r w:rsidRPr="00737253">
        <w:rPr>
          <w:rFonts w:ascii="Times New Roman" w:hAnsi="Times New Roman"/>
          <w:color w:val="000000"/>
          <w:spacing w:val="-2"/>
          <w:sz w:val="28"/>
          <w:szCs w:val="28"/>
        </w:rPr>
        <w:t xml:space="preserve">45 см; 8м55см±3м19 см; 8 м 55 см ± 19 см; 4м55см±3м;8м±19 см; </w:t>
      </w:r>
      <w:r w:rsidRPr="00737253">
        <w:rPr>
          <w:rFonts w:ascii="Times New Roman" w:hAnsi="Times New Roman"/>
          <w:color w:val="000000"/>
          <w:spacing w:val="-7"/>
          <w:sz w:val="28"/>
          <w:szCs w:val="28"/>
        </w:rPr>
        <w:t>8 м ± 4 м 45 см).</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4"/>
          <w:sz w:val="28"/>
          <w:szCs w:val="28"/>
        </w:rPr>
        <w:t xml:space="preserve">Римские цифры. Обозначение чисел </w:t>
      </w:r>
      <w:r w:rsidRPr="00737253">
        <w:rPr>
          <w:rFonts w:ascii="Times New Roman" w:hAnsi="Times New Roman"/>
          <w:color w:val="000000"/>
          <w:spacing w:val="-4"/>
          <w:sz w:val="28"/>
          <w:szCs w:val="28"/>
          <w:lang w:val="en-US"/>
        </w:rPr>
        <w:t>I</w:t>
      </w:r>
      <w:r w:rsidRPr="00737253">
        <w:rPr>
          <w:rFonts w:ascii="Times New Roman" w:hAnsi="Times New Roman"/>
          <w:color w:val="000000"/>
          <w:spacing w:val="-4"/>
          <w:sz w:val="28"/>
          <w:szCs w:val="28"/>
        </w:rPr>
        <w:t>—</w:t>
      </w:r>
      <w:r w:rsidRPr="00737253">
        <w:rPr>
          <w:rFonts w:ascii="Times New Roman" w:hAnsi="Times New Roman"/>
          <w:color w:val="000000"/>
          <w:spacing w:val="-4"/>
          <w:sz w:val="28"/>
          <w:szCs w:val="28"/>
          <w:lang w:val="en-US"/>
        </w:rPr>
        <w:t>XII</w:t>
      </w:r>
      <w:r w:rsidRPr="00737253">
        <w:rPr>
          <w:rFonts w:ascii="Times New Roman" w:hAnsi="Times New Roman"/>
          <w:color w:val="000000"/>
          <w:spacing w:val="-4"/>
          <w:sz w:val="28"/>
          <w:szCs w:val="28"/>
        </w:rPr>
        <w:t>.</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 xml:space="preserve">Сложение и вычитание чисел в пределах </w:t>
      </w:r>
      <w:r w:rsidRPr="00737253">
        <w:rPr>
          <w:rFonts w:ascii="Times New Roman" w:hAnsi="Times New Roman"/>
          <w:color w:val="000000"/>
          <w:spacing w:val="-6"/>
          <w:sz w:val="28"/>
          <w:szCs w:val="28"/>
        </w:rPr>
        <w:t>1000 устно и письменно, их проверка.</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3"/>
          <w:sz w:val="28"/>
          <w:szCs w:val="28"/>
        </w:rPr>
        <w:t xml:space="preserve">Умножение чисел 10 и 100, деление на 10 и 100 </w:t>
      </w:r>
      <w:r w:rsidRPr="00737253">
        <w:rPr>
          <w:rFonts w:ascii="Times New Roman" w:hAnsi="Times New Roman"/>
          <w:color w:val="000000"/>
          <w:spacing w:val="-5"/>
          <w:sz w:val="28"/>
          <w:szCs w:val="28"/>
        </w:rPr>
        <w:t>без остатка и с остатком.</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 xml:space="preserve">Преобразования чисел, полученных при измерении стоимости, </w:t>
      </w:r>
      <w:r w:rsidRPr="00737253">
        <w:rPr>
          <w:rFonts w:ascii="Times New Roman" w:hAnsi="Times New Roman"/>
          <w:color w:val="000000"/>
          <w:spacing w:val="-6"/>
          <w:sz w:val="28"/>
          <w:szCs w:val="28"/>
        </w:rPr>
        <w:t>длины, массы.</w:t>
      </w:r>
    </w:p>
    <w:p w:rsidR="00E1512E" w:rsidRDefault="0016047C" w:rsidP="00E1512E">
      <w:pPr>
        <w:shd w:val="clear" w:color="auto" w:fill="FFFFFF"/>
        <w:spacing w:after="0" w:line="240" w:lineRule="auto"/>
        <w:ind w:left="-567" w:right="-1" w:firstLine="567"/>
        <w:rPr>
          <w:rFonts w:ascii="Times New Roman" w:hAnsi="Times New Roman"/>
          <w:color w:val="000000"/>
          <w:spacing w:val="-5"/>
          <w:sz w:val="28"/>
          <w:szCs w:val="28"/>
        </w:rPr>
      </w:pPr>
      <w:r w:rsidRPr="00737253">
        <w:rPr>
          <w:rFonts w:ascii="Times New Roman" w:hAnsi="Times New Roman"/>
          <w:color w:val="000000"/>
          <w:spacing w:val="-5"/>
          <w:sz w:val="28"/>
          <w:szCs w:val="28"/>
        </w:rPr>
        <w:t>Умножение и деление круглых десятков, сотен на одно</w:t>
      </w:r>
      <w:r w:rsidRPr="00737253">
        <w:rPr>
          <w:rFonts w:ascii="Times New Roman" w:hAnsi="Times New Roman"/>
          <w:color w:val="000000"/>
          <w:spacing w:val="-5"/>
          <w:sz w:val="28"/>
          <w:szCs w:val="28"/>
        </w:rPr>
        <w:softHyphen/>
        <w:t xml:space="preserve">значное число (40 • 2; </w:t>
      </w:r>
    </w:p>
    <w:p w:rsidR="0016047C" w:rsidRPr="00737253" w:rsidRDefault="0016047C" w:rsidP="00E1512E">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5"/>
          <w:sz w:val="28"/>
          <w:szCs w:val="28"/>
        </w:rPr>
        <w:t xml:space="preserve">400 • 2; 420 • 2; </w:t>
      </w:r>
      <w:proofErr w:type="gramStart"/>
      <w:r w:rsidRPr="00737253">
        <w:rPr>
          <w:rFonts w:ascii="Times New Roman" w:hAnsi="Times New Roman"/>
          <w:color w:val="000000"/>
          <w:spacing w:val="-5"/>
          <w:sz w:val="28"/>
          <w:szCs w:val="28"/>
        </w:rPr>
        <w:t>40 :</w:t>
      </w:r>
      <w:proofErr w:type="gramEnd"/>
      <w:r w:rsidRPr="00737253">
        <w:rPr>
          <w:rFonts w:ascii="Times New Roman" w:hAnsi="Times New Roman"/>
          <w:color w:val="000000"/>
          <w:spacing w:val="-5"/>
          <w:sz w:val="28"/>
          <w:szCs w:val="28"/>
        </w:rPr>
        <w:t xml:space="preserve"> 2; 300 : 3; 480 : 4; 450 : 5), </w:t>
      </w:r>
      <w:r w:rsidRPr="00737253">
        <w:rPr>
          <w:rFonts w:ascii="Times New Roman" w:hAnsi="Times New Roman"/>
          <w:color w:val="000000"/>
          <w:spacing w:val="-6"/>
          <w:sz w:val="28"/>
          <w:szCs w:val="28"/>
        </w:rPr>
        <w:t xml:space="preserve">полных двузначных и трехзначных чисел без перехода через разряд </w:t>
      </w:r>
      <w:r w:rsidRPr="00737253">
        <w:rPr>
          <w:rFonts w:ascii="Times New Roman" w:hAnsi="Times New Roman"/>
          <w:color w:val="000000"/>
          <w:spacing w:val="-8"/>
          <w:sz w:val="28"/>
          <w:szCs w:val="28"/>
        </w:rPr>
        <w:t>(24 • 2; 243 • 2; 48 : 4; 488 : 4 и т. п.) устно.</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4"/>
          <w:sz w:val="28"/>
          <w:szCs w:val="28"/>
        </w:rPr>
        <w:t xml:space="preserve">Умножение и деление двузначных и трехзначных </w:t>
      </w:r>
      <w:r w:rsidRPr="00737253">
        <w:rPr>
          <w:rFonts w:ascii="Times New Roman" w:hAnsi="Times New Roman"/>
          <w:color w:val="000000"/>
          <w:spacing w:val="-6"/>
          <w:sz w:val="28"/>
          <w:szCs w:val="28"/>
        </w:rPr>
        <w:t>чисел на однозначное число с переходом через разряд письменно, их проверка.</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5"/>
          <w:sz w:val="28"/>
          <w:szCs w:val="28"/>
        </w:rPr>
        <w:t>Получение одной, нескольких долей предмета, числа.</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Обыкновенные дроби, числитель, знаменатель дроби. Сравне</w:t>
      </w:r>
      <w:r w:rsidRPr="00737253">
        <w:rPr>
          <w:rFonts w:ascii="Times New Roman" w:hAnsi="Times New Roman"/>
          <w:color w:val="000000"/>
          <w:spacing w:val="-4"/>
          <w:sz w:val="28"/>
          <w:szCs w:val="28"/>
        </w:rPr>
        <w:softHyphen/>
      </w:r>
      <w:r w:rsidRPr="00737253">
        <w:rPr>
          <w:rFonts w:ascii="Times New Roman" w:hAnsi="Times New Roman"/>
          <w:color w:val="000000"/>
          <w:spacing w:val="-5"/>
          <w:sz w:val="28"/>
          <w:szCs w:val="28"/>
        </w:rPr>
        <w:t>ние долей, дробей с одинаковыми числителями или зна</w:t>
      </w:r>
      <w:r w:rsidRPr="00737253">
        <w:rPr>
          <w:rFonts w:ascii="Times New Roman" w:hAnsi="Times New Roman"/>
          <w:color w:val="000000"/>
          <w:spacing w:val="-5"/>
          <w:sz w:val="28"/>
          <w:szCs w:val="28"/>
        </w:rPr>
        <w:softHyphen/>
      </w:r>
      <w:r w:rsidRPr="00737253">
        <w:rPr>
          <w:rFonts w:ascii="Times New Roman" w:hAnsi="Times New Roman"/>
          <w:color w:val="000000"/>
          <w:spacing w:val="-4"/>
          <w:sz w:val="28"/>
          <w:szCs w:val="28"/>
        </w:rPr>
        <w:t>менателями. Количество долей в одной целой. Сравнение обыкно</w:t>
      </w:r>
      <w:r w:rsidRPr="00737253">
        <w:rPr>
          <w:rFonts w:ascii="Times New Roman" w:hAnsi="Times New Roman"/>
          <w:color w:val="000000"/>
          <w:spacing w:val="-4"/>
          <w:sz w:val="28"/>
          <w:szCs w:val="28"/>
        </w:rPr>
        <w:softHyphen/>
      </w:r>
      <w:r w:rsidRPr="00737253">
        <w:rPr>
          <w:rFonts w:ascii="Times New Roman" w:hAnsi="Times New Roman"/>
          <w:color w:val="000000"/>
          <w:spacing w:val="-5"/>
          <w:sz w:val="28"/>
          <w:szCs w:val="28"/>
        </w:rPr>
        <w:t>венных дробей с единицей. Виды дробей.</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3"/>
          <w:sz w:val="28"/>
          <w:szCs w:val="28"/>
        </w:rPr>
        <w:t xml:space="preserve">      Простые арифметические задачи на нахождение части числа, </w:t>
      </w:r>
      <w:r w:rsidRPr="00737253">
        <w:rPr>
          <w:rFonts w:ascii="Times New Roman" w:hAnsi="Times New Roman"/>
          <w:color w:val="000000"/>
          <w:spacing w:val="-2"/>
          <w:sz w:val="28"/>
          <w:szCs w:val="28"/>
        </w:rPr>
        <w:t xml:space="preserve">неизвестного слагаемого, уменьшаемого, вычитаемого; на </w:t>
      </w:r>
      <w:r w:rsidRPr="00737253">
        <w:rPr>
          <w:rFonts w:ascii="Times New Roman" w:hAnsi="Times New Roman"/>
          <w:color w:val="000000"/>
          <w:spacing w:val="-5"/>
          <w:sz w:val="28"/>
          <w:szCs w:val="28"/>
        </w:rPr>
        <w:t xml:space="preserve">сравнение </w:t>
      </w:r>
      <w:r w:rsidRPr="00737253">
        <w:rPr>
          <w:rFonts w:ascii="Times New Roman" w:hAnsi="Times New Roman"/>
          <w:color w:val="000000"/>
          <w:spacing w:val="-1"/>
          <w:sz w:val="28"/>
          <w:szCs w:val="28"/>
        </w:rPr>
        <w:t xml:space="preserve">(отношение) чисел с вопросами: </w:t>
      </w:r>
      <w:r w:rsidRPr="00737253">
        <w:rPr>
          <w:rFonts w:ascii="Times New Roman" w:hAnsi="Times New Roman"/>
          <w:sz w:val="28"/>
          <w:szCs w:val="28"/>
        </w:rPr>
        <w:t>«На сколько больше (меньше)?», «Во сколько раз больше (меньше)?»</w:t>
      </w:r>
      <w:r w:rsidRPr="00737253">
        <w:rPr>
          <w:rFonts w:ascii="Times New Roman" w:hAnsi="Times New Roman"/>
          <w:color w:val="000000"/>
          <w:spacing w:val="-5"/>
          <w:sz w:val="28"/>
          <w:szCs w:val="28"/>
        </w:rPr>
        <w:t>. Составные задачи, ре</w:t>
      </w:r>
      <w:r w:rsidRPr="00737253">
        <w:rPr>
          <w:rFonts w:ascii="Times New Roman" w:hAnsi="Times New Roman"/>
          <w:color w:val="000000"/>
          <w:spacing w:val="-5"/>
          <w:sz w:val="28"/>
          <w:szCs w:val="28"/>
        </w:rPr>
        <w:softHyphen/>
      </w:r>
      <w:r w:rsidRPr="00737253">
        <w:rPr>
          <w:rFonts w:ascii="Times New Roman" w:hAnsi="Times New Roman"/>
          <w:color w:val="000000"/>
          <w:spacing w:val="-3"/>
          <w:sz w:val="28"/>
          <w:szCs w:val="28"/>
        </w:rPr>
        <w:t>шаемые в 2-3 арифметических действия.</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3"/>
          <w:sz w:val="28"/>
          <w:szCs w:val="28"/>
        </w:rPr>
        <w:t>Периметр (Р). Нахождение периметра многоугольника.</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4"/>
          <w:sz w:val="28"/>
          <w:szCs w:val="28"/>
        </w:rPr>
        <w:t>Треугольник. Стороны треугольника: основание, боковые сто</w:t>
      </w:r>
      <w:r w:rsidRPr="00737253">
        <w:rPr>
          <w:rFonts w:ascii="Times New Roman" w:hAnsi="Times New Roman"/>
          <w:color w:val="000000"/>
          <w:spacing w:val="-4"/>
          <w:sz w:val="28"/>
          <w:szCs w:val="28"/>
        </w:rPr>
        <w:softHyphen/>
      </w:r>
      <w:r w:rsidRPr="00737253">
        <w:rPr>
          <w:rFonts w:ascii="Times New Roman" w:hAnsi="Times New Roman"/>
          <w:color w:val="000000"/>
          <w:spacing w:val="-6"/>
          <w:sz w:val="28"/>
          <w:szCs w:val="28"/>
        </w:rPr>
        <w:t>роны. Классификация треугольников по видам углов и длинам сто</w:t>
      </w:r>
      <w:r w:rsidRPr="00737253">
        <w:rPr>
          <w:rFonts w:ascii="Times New Roman" w:hAnsi="Times New Roman"/>
          <w:color w:val="000000"/>
          <w:spacing w:val="-6"/>
          <w:sz w:val="28"/>
          <w:szCs w:val="28"/>
        </w:rPr>
        <w:softHyphen/>
      </w:r>
      <w:r w:rsidRPr="00737253">
        <w:rPr>
          <w:rFonts w:ascii="Times New Roman" w:hAnsi="Times New Roman"/>
          <w:color w:val="000000"/>
          <w:spacing w:val="-5"/>
          <w:sz w:val="28"/>
          <w:szCs w:val="28"/>
        </w:rPr>
        <w:t>рон. Построение треугольников по трем данным сторонам с помо</w:t>
      </w:r>
      <w:r w:rsidRPr="00737253">
        <w:rPr>
          <w:rFonts w:ascii="Times New Roman" w:hAnsi="Times New Roman"/>
          <w:color w:val="000000"/>
          <w:spacing w:val="-5"/>
          <w:sz w:val="28"/>
          <w:szCs w:val="28"/>
        </w:rPr>
        <w:softHyphen/>
      </w:r>
      <w:r w:rsidRPr="00737253">
        <w:rPr>
          <w:rFonts w:ascii="Times New Roman" w:hAnsi="Times New Roman"/>
          <w:color w:val="000000"/>
          <w:spacing w:val="-4"/>
          <w:sz w:val="28"/>
          <w:szCs w:val="28"/>
        </w:rPr>
        <w:t>щью циркуля и линейки.</w:t>
      </w:r>
    </w:p>
    <w:p w:rsidR="0016047C" w:rsidRPr="00737253" w:rsidRDefault="0016047C" w:rsidP="00E1512E">
      <w:pPr>
        <w:shd w:val="clear" w:color="auto" w:fill="FFFFFF"/>
        <w:spacing w:after="0" w:line="240" w:lineRule="auto"/>
        <w:ind w:left="-567" w:right="-1" w:firstLine="567"/>
        <w:rPr>
          <w:rFonts w:ascii="Times New Roman" w:hAnsi="Times New Roman"/>
          <w:sz w:val="28"/>
          <w:szCs w:val="28"/>
        </w:rPr>
      </w:pPr>
      <w:r w:rsidRPr="00737253">
        <w:rPr>
          <w:rFonts w:ascii="Times New Roman" w:hAnsi="Times New Roman"/>
          <w:color w:val="000000"/>
          <w:spacing w:val="-4"/>
          <w:sz w:val="28"/>
          <w:szCs w:val="28"/>
        </w:rPr>
        <w:t xml:space="preserve">Линии в круге: радиус, диаметр, хорда. Обозначение </w:t>
      </w:r>
      <w:r w:rsidRPr="00737253">
        <w:rPr>
          <w:rFonts w:ascii="Times New Roman" w:hAnsi="Times New Roman"/>
          <w:color w:val="000000"/>
          <w:spacing w:val="-4"/>
          <w:sz w:val="28"/>
          <w:szCs w:val="28"/>
          <w:lang w:val="en-US"/>
        </w:rPr>
        <w:t>R</w:t>
      </w:r>
      <w:r w:rsidRPr="00737253">
        <w:rPr>
          <w:rFonts w:ascii="Times New Roman" w:hAnsi="Times New Roman"/>
          <w:color w:val="000000"/>
          <w:spacing w:val="-4"/>
          <w:sz w:val="28"/>
          <w:szCs w:val="28"/>
        </w:rPr>
        <w:t xml:space="preserve"> и </w:t>
      </w:r>
      <w:r w:rsidRPr="00737253">
        <w:rPr>
          <w:rFonts w:ascii="Times New Roman" w:hAnsi="Times New Roman"/>
          <w:color w:val="000000"/>
          <w:spacing w:val="-4"/>
          <w:sz w:val="28"/>
          <w:szCs w:val="28"/>
          <w:lang w:val="en-US"/>
        </w:rPr>
        <w:t>D</w:t>
      </w:r>
      <w:r w:rsidRPr="00737253">
        <w:rPr>
          <w:rFonts w:ascii="Times New Roman" w:hAnsi="Times New Roman"/>
          <w:color w:val="000000"/>
          <w:spacing w:val="-4"/>
          <w:sz w:val="28"/>
          <w:szCs w:val="28"/>
        </w:rPr>
        <w:t>.</w:t>
      </w:r>
    </w:p>
    <w:p w:rsidR="0016047C" w:rsidRPr="00737253" w:rsidRDefault="0016047C" w:rsidP="0016047C">
      <w:pPr>
        <w:shd w:val="clear" w:color="auto" w:fill="FFFFFF"/>
        <w:spacing w:after="0" w:line="240" w:lineRule="auto"/>
        <w:ind w:left="-567" w:right="-1"/>
        <w:rPr>
          <w:rFonts w:ascii="Times New Roman" w:hAnsi="Times New Roman"/>
          <w:sz w:val="28"/>
          <w:szCs w:val="28"/>
        </w:rPr>
      </w:pPr>
      <w:r w:rsidRPr="00737253">
        <w:rPr>
          <w:rFonts w:ascii="Times New Roman" w:hAnsi="Times New Roman"/>
          <w:color w:val="000000"/>
          <w:spacing w:val="-1"/>
          <w:sz w:val="28"/>
          <w:szCs w:val="28"/>
        </w:rPr>
        <w:t>Масштаб: 1: 2; 1:5; 1: 10; 1: 100.</w:t>
      </w:r>
    </w:p>
    <w:p w:rsidR="0016047C" w:rsidRDefault="0016047C" w:rsidP="00313CA8">
      <w:pPr>
        <w:spacing w:after="0" w:line="240" w:lineRule="auto"/>
        <w:ind w:left="-567" w:right="-1"/>
        <w:outlineLvl w:val="0"/>
        <w:rPr>
          <w:rFonts w:ascii="Times New Roman" w:hAnsi="Times New Roman"/>
          <w:b/>
          <w:sz w:val="28"/>
          <w:szCs w:val="28"/>
        </w:rPr>
      </w:pPr>
      <w:r w:rsidRPr="00737253">
        <w:rPr>
          <w:rFonts w:ascii="Times New Roman" w:hAnsi="Times New Roman"/>
          <w:sz w:val="28"/>
          <w:szCs w:val="28"/>
        </w:rPr>
        <w:t xml:space="preserve">Буквы латинского алфавита: </w:t>
      </w:r>
      <w:r w:rsidRPr="00737253">
        <w:rPr>
          <w:rFonts w:ascii="Times New Roman" w:hAnsi="Times New Roman"/>
          <w:sz w:val="28"/>
          <w:szCs w:val="28"/>
          <w:lang w:val="en-US"/>
        </w:rPr>
        <w:t>A</w:t>
      </w:r>
      <w:r w:rsidRPr="00737253">
        <w:rPr>
          <w:rFonts w:ascii="Times New Roman" w:hAnsi="Times New Roman"/>
          <w:sz w:val="28"/>
          <w:szCs w:val="28"/>
        </w:rPr>
        <w:t xml:space="preserve">, </w:t>
      </w:r>
      <w:r w:rsidRPr="00737253">
        <w:rPr>
          <w:rFonts w:ascii="Times New Roman" w:hAnsi="Times New Roman"/>
          <w:sz w:val="28"/>
          <w:szCs w:val="28"/>
          <w:lang w:val="en-US"/>
        </w:rPr>
        <w:t>B</w:t>
      </w:r>
      <w:r w:rsidRPr="00737253">
        <w:rPr>
          <w:rFonts w:ascii="Times New Roman" w:hAnsi="Times New Roman"/>
          <w:sz w:val="28"/>
          <w:szCs w:val="28"/>
        </w:rPr>
        <w:t xml:space="preserve">, </w:t>
      </w:r>
      <w:r w:rsidRPr="00737253">
        <w:rPr>
          <w:rFonts w:ascii="Times New Roman" w:hAnsi="Times New Roman"/>
          <w:sz w:val="28"/>
          <w:szCs w:val="28"/>
          <w:lang w:val="en-US"/>
        </w:rPr>
        <w:t>C</w:t>
      </w:r>
      <w:r w:rsidRPr="00737253">
        <w:rPr>
          <w:rFonts w:ascii="Times New Roman" w:hAnsi="Times New Roman"/>
          <w:sz w:val="28"/>
          <w:szCs w:val="28"/>
        </w:rPr>
        <w:t xml:space="preserve">, </w:t>
      </w:r>
      <w:r w:rsidRPr="00737253">
        <w:rPr>
          <w:rFonts w:ascii="Times New Roman" w:hAnsi="Times New Roman"/>
          <w:sz w:val="28"/>
          <w:szCs w:val="28"/>
          <w:lang w:val="en-US"/>
        </w:rPr>
        <w:t>D</w:t>
      </w:r>
      <w:r w:rsidRPr="00737253">
        <w:rPr>
          <w:rFonts w:ascii="Times New Roman" w:hAnsi="Times New Roman"/>
          <w:sz w:val="28"/>
          <w:szCs w:val="28"/>
        </w:rPr>
        <w:t xml:space="preserve">, </w:t>
      </w:r>
      <w:r w:rsidRPr="00737253">
        <w:rPr>
          <w:rFonts w:ascii="Times New Roman" w:hAnsi="Times New Roman"/>
          <w:sz w:val="28"/>
          <w:szCs w:val="28"/>
          <w:lang w:val="en-US"/>
        </w:rPr>
        <w:t>E</w:t>
      </w:r>
      <w:r w:rsidRPr="00737253">
        <w:rPr>
          <w:rFonts w:ascii="Times New Roman" w:hAnsi="Times New Roman"/>
          <w:sz w:val="28"/>
          <w:szCs w:val="28"/>
        </w:rPr>
        <w:t xml:space="preserve">, </w:t>
      </w:r>
      <w:r w:rsidRPr="00737253">
        <w:rPr>
          <w:rFonts w:ascii="Times New Roman" w:hAnsi="Times New Roman"/>
          <w:sz w:val="28"/>
          <w:szCs w:val="28"/>
          <w:lang w:val="en-US"/>
        </w:rPr>
        <w:t>K</w:t>
      </w:r>
      <w:r w:rsidRPr="00737253">
        <w:rPr>
          <w:rFonts w:ascii="Times New Roman" w:hAnsi="Times New Roman"/>
          <w:sz w:val="28"/>
          <w:szCs w:val="28"/>
        </w:rPr>
        <w:t xml:space="preserve">, </w:t>
      </w:r>
      <w:r w:rsidRPr="00737253">
        <w:rPr>
          <w:rFonts w:ascii="Times New Roman" w:hAnsi="Times New Roman"/>
          <w:sz w:val="28"/>
          <w:szCs w:val="28"/>
          <w:lang w:val="en-US"/>
        </w:rPr>
        <w:t>M</w:t>
      </w:r>
      <w:r w:rsidRPr="00737253">
        <w:rPr>
          <w:rFonts w:ascii="Times New Roman" w:hAnsi="Times New Roman"/>
          <w:sz w:val="28"/>
          <w:szCs w:val="28"/>
        </w:rPr>
        <w:t xml:space="preserve">, </w:t>
      </w:r>
      <w:r w:rsidRPr="00737253">
        <w:rPr>
          <w:rFonts w:ascii="Times New Roman" w:hAnsi="Times New Roman"/>
          <w:sz w:val="28"/>
          <w:szCs w:val="28"/>
          <w:lang w:val="en-US"/>
        </w:rPr>
        <w:t>O</w:t>
      </w:r>
      <w:r w:rsidRPr="00737253">
        <w:rPr>
          <w:rFonts w:ascii="Times New Roman" w:hAnsi="Times New Roman"/>
          <w:sz w:val="28"/>
          <w:szCs w:val="28"/>
        </w:rPr>
        <w:t xml:space="preserve">, </w:t>
      </w:r>
      <w:r w:rsidRPr="00737253">
        <w:rPr>
          <w:rFonts w:ascii="Times New Roman" w:hAnsi="Times New Roman"/>
          <w:sz w:val="28"/>
          <w:szCs w:val="28"/>
          <w:lang w:val="en-US"/>
        </w:rPr>
        <w:t>P</w:t>
      </w:r>
      <w:r w:rsidRPr="00737253">
        <w:rPr>
          <w:rFonts w:ascii="Times New Roman" w:hAnsi="Times New Roman"/>
          <w:sz w:val="28"/>
          <w:szCs w:val="28"/>
        </w:rPr>
        <w:t xml:space="preserve">, </w:t>
      </w:r>
      <w:r w:rsidRPr="00737253">
        <w:rPr>
          <w:rFonts w:ascii="Times New Roman" w:hAnsi="Times New Roman"/>
          <w:sz w:val="28"/>
          <w:szCs w:val="28"/>
          <w:lang w:val="en-US"/>
        </w:rPr>
        <w:t>S</w:t>
      </w:r>
      <w:r w:rsidRPr="00737253">
        <w:rPr>
          <w:rFonts w:ascii="Times New Roman" w:hAnsi="Times New Roman"/>
          <w:sz w:val="28"/>
          <w:szCs w:val="28"/>
        </w:rPr>
        <w:t>.</w:t>
      </w:r>
      <w:r w:rsidRPr="0013415D">
        <w:rPr>
          <w:rFonts w:ascii="Times New Roman" w:hAnsi="Times New Roman"/>
          <w:b/>
          <w:sz w:val="28"/>
          <w:szCs w:val="28"/>
        </w:rPr>
        <w:t xml:space="preserve"> </w:t>
      </w:r>
    </w:p>
    <w:p w:rsidR="00C474F3" w:rsidRDefault="00C474F3" w:rsidP="00C474F3">
      <w:pPr>
        <w:shd w:val="clear" w:color="auto" w:fill="FFFFFF"/>
        <w:spacing w:after="0" w:line="240" w:lineRule="auto"/>
        <w:jc w:val="both"/>
        <w:rPr>
          <w:rFonts w:ascii="Times New Roman" w:hAnsi="Times New Roman"/>
          <w:sz w:val="28"/>
          <w:szCs w:val="28"/>
        </w:rPr>
      </w:pPr>
    </w:p>
    <w:p w:rsidR="00C474F3" w:rsidRPr="00C474F3" w:rsidRDefault="00C474F3" w:rsidP="00C474F3">
      <w:pPr>
        <w:spacing w:after="0" w:line="240" w:lineRule="auto"/>
        <w:jc w:val="center"/>
        <w:rPr>
          <w:rFonts w:ascii="Times New Roman" w:eastAsia="Calibri" w:hAnsi="Times New Roman"/>
          <w:b/>
          <w:sz w:val="28"/>
          <w:szCs w:val="28"/>
          <w:lang w:eastAsia="en-US"/>
        </w:rPr>
      </w:pPr>
      <w:r w:rsidRPr="00C474F3">
        <w:rPr>
          <w:rFonts w:ascii="Times New Roman" w:eastAsia="Calibri" w:hAnsi="Times New Roman"/>
          <w:b/>
          <w:sz w:val="28"/>
          <w:szCs w:val="28"/>
          <w:lang w:eastAsia="en-US"/>
        </w:rPr>
        <w:t>Тематическое планирование математика 5 класс.</w:t>
      </w:r>
    </w:p>
    <w:p w:rsidR="00C474F3" w:rsidRPr="00C474F3" w:rsidRDefault="00C474F3" w:rsidP="00C474F3">
      <w:pPr>
        <w:spacing w:after="0" w:line="240" w:lineRule="auto"/>
        <w:jc w:val="center"/>
        <w:rPr>
          <w:rFonts w:ascii="Times New Roman" w:eastAsia="Calibri" w:hAnsi="Times New Roman"/>
          <w:b/>
          <w:sz w:val="28"/>
          <w:szCs w:val="28"/>
          <w:lang w:eastAsia="en-US"/>
        </w:rPr>
      </w:pPr>
    </w:p>
    <w:tbl>
      <w:tblPr>
        <w:tblW w:w="1107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81"/>
        <w:gridCol w:w="3348"/>
        <w:gridCol w:w="2268"/>
        <w:gridCol w:w="2712"/>
      </w:tblGrid>
      <w:tr w:rsidR="00C474F3" w:rsidRPr="00C474F3" w:rsidTr="00EE7F15">
        <w:trPr>
          <w:trHeight w:val="210"/>
        </w:trPr>
        <w:tc>
          <w:tcPr>
            <w:tcW w:w="567" w:type="dxa"/>
            <w:vMerge w:val="restart"/>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w:t>
            </w:r>
          </w:p>
        </w:tc>
        <w:tc>
          <w:tcPr>
            <w:tcW w:w="2181" w:type="dxa"/>
            <w:vMerge w:val="restart"/>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r w:rsidRPr="00C474F3">
              <w:rPr>
                <w:rFonts w:ascii="Times New Roman" w:eastAsia="Calibri" w:hAnsi="Times New Roman"/>
                <w:sz w:val="26"/>
                <w:szCs w:val="26"/>
                <w:lang w:eastAsia="en-US"/>
              </w:rPr>
              <w:t>Тема</w:t>
            </w:r>
          </w:p>
        </w:tc>
        <w:tc>
          <w:tcPr>
            <w:tcW w:w="3348" w:type="dxa"/>
            <w:vMerge w:val="restart"/>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r w:rsidRPr="00C474F3">
              <w:rPr>
                <w:rFonts w:ascii="Times New Roman" w:eastAsia="Calibri" w:hAnsi="Times New Roman"/>
                <w:sz w:val="26"/>
                <w:szCs w:val="26"/>
                <w:lang w:eastAsia="en-US"/>
              </w:rPr>
              <w:t>Основные виды деятельности</w:t>
            </w:r>
          </w:p>
        </w:tc>
        <w:tc>
          <w:tcPr>
            <w:tcW w:w="4980" w:type="dxa"/>
            <w:gridSpan w:val="2"/>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r w:rsidRPr="00C474F3">
              <w:rPr>
                <w:rFonts w:ascii="Times New Roman" w:eastAsia="Calibri" w:hAnsi="Times New Roman"/>
                <w:sz w:val="26"/>
                <w:szCs w:val="26"/>
                <w:lang w:eastAsia="en-US"/>
              </w:rPr>
              <w:t>Планируемые результаты</w:t>
            </w:r>
          </w:p>
        </w:tc>
      </w:tr>
      <w:tr w:rsidR="00C474F3" w:rsidRPr="00C474F3" w:rsidTr="00EE7F15">
        <w:trPr>
          <w:trHeight w:val="210"/>
        </w:trPr>
        <w:tc>
          <w:tcPr>
            <w:tcW w:w="567" w:type="dxa"/>
            <w:vMerge/>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p>
        </w:tc>
        <w:tc>
          <w:tcPr>
            <w:tcW w:w="2181" w:type="dxa"/>
            <w:vMerge/>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p>
        </w:tc>
        <w:tc>
          <w:tcPr>
            <w:tcW w:w="3348" w:type="dxa"/>
            <w:vMerge/>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p>
        </w:tc>
        <w:tc>
          <w:tcPr>
            <w:tcW w:w="2268" w:type="dxa"/>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r w:rsidRPr="00C474F3">
              <w:rPr>
                <w:rFonts w:ascii="Times New Roman" w:eastAsia="Calibri" w:hAnsi="Times New Roman"/>
                <w:sz w:val="26"/>
                <w:szCs w:val="26"/>
                <w:lang w:eastAsia="en-US"/>
              </w:rPr>
              <w:t>Ученик научится</w:t>
            </w:r>
          </w:p>
        </w:tc>
        <w:tc>
          <w:tcPr>
            <w:tcW w:w="2712" w:type="dxa"/>
            <w:shd w:val="clear" w:color="auto" w:fill="auto"/>
          </w:tcPr>
          <w:p w:rsidR="00C474F3" w:rsidRPr="00C474F3" w:rsidRDefault="00C474F3" w:rsidP="00C474F3">
            <w:pPr>
              <w:spacing w:after="0" w:line="240" w:lineRule="auto"/>
              <w:jc w:val="center"/>
              <w:rPr>
                <w:rFonts w:ascii="Times New Roman" w:eastAsia="Calibri" w:hAnsi="Times New Roman"/>
                <w:sz w:val="26"/>
                <w:szCs w:val="26"/>
                <w:lang w:eastAsia="en-US"/>
              </w:rPr>
            </w:pPr>
            <w:r w:rsidRPr="00C474F3">
              <w:rPr>
                <w:rFonts w:ascii="Times New Roman" w:eastAsia="Calibri" w:hAnsi="Times New Roman"/>
                <w:sz w:val="26"/>
                <w:szCs w:val="26"/>
                <w:lang w:eastAsia="en-US"/>
              </w:rPr>
              <w:t>Ученик получит возможность научиться</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Повторение</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 «Сотня » - </w:t>
            </w:r>
            <w:r w:rsidRPr="00C474F3">
              <w:rPr>
                <w:rFonts w:ascii="Times New Roman" w:eastAsia="Calibri" w:hAnsi="Times New Roman"/>
                <w:b/>
                <w:sz w:val="26"/>
                <w:szCs w:val="26"/>
                <w:lang w:eastAsia="en-US"/>
              </w:rPr>
              <w:t>20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Выполнять устное сложение и вычитание в пределах 100.</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t xml:space="preserve">Повторение, решение примеров и задач. </w:t>
            </w:r>
            <w:r w:rsidRPr="00C474F3">
              <w:rPr>
                <w:rFonts w:ascii="Times New Roman" w:eastAsia="Calibri" w:hAnsi="Times New Roman"/>
                <w:sz w:val="26"/>
                <w:szCs w:val="26"/>
                <w:lang w:eastAsia="en-US"/>
              </w:rPr>
              <w:t>Название компонентов и результата сложения.</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Проверка сложения вычитанием.</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Выполнять устное и письменное сложение и вычитание в пределах 100.</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t>Уметь решать сложения и вычитания в столбик. Уметь решать уравнения. Уметь составлять и решать задачи, преобразовывать величины.</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Считать разрядными единицами (сотнями, десятками, единицами) до 1000 и равными группами в прямой и обратной последовательности;</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Геометрический материал (повторение)</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lastRenderedPageBreak/>
              <w:t xml:space="preserve">       - </w:t>
            </w:r>
            <w:r w:rsidRPr="00C474F3">
              <w:rPr>
                <w:rFonts w:ascii="Times New Roman" w:eastAsia="Calibri" w:hAnsi="Times New Roman"/>
                <w:b/>
                <w:sz w:val="26"/>
                <w:szCs w:val="26"/>
                <w:lang w:eastAsia="en-US"/>
              </w:rPr>
              <w:t>5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lastRenderedPageBreak/>
              <w:t xml:space="preserve">Умение строить линии, определять длину, записывать, сравнивать и </w:t>
            </w:r>
            <w:r w:rsidRPr="00C474F3">
              <w:rPr>
                <w:rFonts w:ascii="Times New Roman" w:eastAsia="Calibri" w:hAnsi="Times New Roman"/>
                <w:bCs/>
                <w:sz w:val="26"/>
                <w:szCs w:val="26"/>
                <w:lang w:eastAsia="en-US"/>
              </w:rPr>
              <w:lastRenderedPageBreak/>
              <w:t>отличать. Уметь строить и различать углы, называть элементы многоугольников и круга</w:t>
            </w:r>
          </w:p>
        </w:tc>
        <w:tc>
          <w:tcPr>
            <w:tcW w:w="2268" w:type="dxa"/>
            <w:shd w:val="clear" w:color="auto" w:fill="auto"/>
          </w:tcPr>
          <w:p w:rsidR="00C474F3" w:rsidRPr="00C474F3" w:rsidRDefault="00C474F3" w:rsidP="00C474F3">
            <w:pPr>
              <w:spacing w:after="0" w:line="240" w:lineRule="auto"/>
              <w:rPr>
                <w:rFonts w:ascii="Times New Roman" w:eastAsia="Calibri" w:hAnsi="Times New Roman"/>
                <w:bCs/>
                <w:sz w:val="26"/>
                <w:szCs w:val="26"/>
                <w:lang w:eastAsia="en-US"/>
              </w:rPr>
            </w:pPr>
            <w:r w:rsidRPr="00C474F3">
              <w:rPr>
                <w:rFonts w:ascii="Times New Roman" w:eastAsia="Calibri" w:hAnsi="Times New Roman"/>
                <w:bCs/>
                <w:sz w:val="26"/>
                <w:szCs w:val="26"/>
                <w:lang w:eastAsia="en-US"/>
              </w:rPr>
              <w:lastRenderedPageBreak/>
              <w:t xml:space="preserve">Уметь отличать отрезок от линии. </w:t>
            </w:r>
          </w:p>
          <w:p w:rsidR="00C474F3" w:rsidRPr="00C474F3" w:rsidRDefault="00C474F3" w:rsidP="00C474F3">
            <w:pPr>
              <w:spacing w:after="0" w:line="240" w:lineRule="auto"/>
              <w:rPr>
                <w:rFonts w:ascii="Times New Roman" w:eastAsia="Calibri" w:hAnsi="Times New Roman"/>
                <w:bCs/>
                <w:sz w:val="26"/>
                <w:szCs w:val="26"/>
                <w:lang w:eastAsia="en-US"/>
              </w:rPr>
            </w:pPr>
            <w:r w:rsidRPr="00C474F3">
              <w:rPr>
                <w:rFonts w:ascii="Times New Roman" w:eastAsia="Calibri" w:hAnsi="Times New Roman"/>
                <w:bCs/>
                <w:sz w:val="26"/>
                <w:szCs w:val="26"/>
                <w:lang w:eastAsia="en-US"/>
              </w:rPr>
              <w:t>Знать виды углов.</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lastRenderedPageBreak/>
              <w:t>Различать многоугольники.</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lastRenderedPageBreak/>
              <w:t>Строить, взаимно перпендикулярные прямые;</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Тысяча </w:t>
            </w:r>
            <w:r w:rsidRPr="00C474F3">
              <w:rPr>
                <w:rFonts w:ascii="Times New Roman" w:eastAsia="Calibri" w:hAnsi="Times New Roman"/>
                <w:b/>
                <w:sz w:val="26"/>
                <w:szCs w:val="26"/>
                <w:lang w:eastAsia="en-US"/>
              </w:rPr>
              <w:t>– 45ч</w:t>
            </w:r>
            <w:r w:rsidRPr="00C474F3">
              <w:rPr>
                <w:rFonts w:ascii="Times New Roman" w:eastAsia="Calibri" w:hAnsi="Times New Roman"/>
                <w:sz w:val="26"/>
                <w:szCs w:val="26"/>
                <w:lang w:eastAsia="en-US"/>
              </w:rPr>
              <w:t xml:space="preserve"> </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t xml:space="preserve">Познакомить с мерами стоимости, с преобразованием в более крупные единицы; закрепить умение применить теоретические знания на практике. </w:t>
            </w:r>
            <w:r w:rsidRPr="00C474F3">
              <w:rPr>
                <w:rFonts w:ascii="Times New Roman" w:eastAsia="Calibri" w:hAnsi="Times New Roman"/>
                <w:sz w:val="26"/>
                <w:szCs w:val="26"/>
                <w:lang w:eastAsia="en-US"/>
              </w:rPr>
              <w:t>Выполнять преобразование чисел, полученных при измерении стоимости, длины и массы в пределах 1000. Выполнять устное и письменное сложение и вычитание в пределах 1000.</w:t>
            </w:r>
          </w:p>
          <w:p w:rsidR="00C474F3" w:rsidRPr="00C474F3" w:rsidRDefault="00C474F3" w:rsidP="00C474F3">
            <w:pPr>
              <w:spacing w:after="0" w:line="240" w:lineRule="auto"/>
              <w:rPr>
                <w:rFonts w:ascii="Times New Roman" w:eastAsia="Calibri" w:hAnsi="Times New Roman"/>
                <w:sz w:val="26"/>
                <w:szCs w:val="26"/>
                <w:lang w:eastAsia="en-US"/>
              </w:rPr>
            </w:pP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t xml:space="preserve">Уметь читать и записывать трехзначные числа. Знать округление чисел до десятков и сотен. </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Читать, записывать, откладывать на микрокалькуляторе, счетах, сравнивать, округлять до указанного разряда числа а пределах 1000; выделять, называть разрядные единицы;</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Геометрический материал (треугольники)</w:t>
            </w:r>
          </w:p>
          <w:p w:rsidR="00C474F3" w:rsidRPr="00C474F3" w:rsidRDefault="00C474F3" w:rsidP="00C474F3">
            <w:pPr>
              <w:spacing w:after="0" w:line="240" w:lineRule="auto"/>
              <w:rPr>
                <w:rFonts w:ascii="Times New Roman" w:eastAsia="Calibri" w:hAnsi="Times New Roman"/>
                <w:b/>
                <w:sz w:val="26"/>
                <w:szCs w:val="26"/>
                <w:lang w:eastAsia="en-US"/>
              </w:rPr>
            </w:pPr>
            <w:r w:rsidRPr="00C474F3">
              <w:rPr>
                <w:rFonts w:ascii="Times New Roman" w:eastAsia="Calibri" w:hAnsi="Times New Roman"/>
                <w:sz w:val="26"/>
                <w:szCs w:val="26"/>
                <w:lang w:eastAsia="en-US"/>
              </w:rPr>
              <w:t xml:space="preserve"> </w:t>
            </w:r>
            <w:r w:rsidRPr="00C474F3">
              <w:rPr>
                <w:rFonts w:ascii="Times New Roman" w:eastAsia="Calibri" w:hAnsi="Times New Roman"/>
                <w:b/>
                <w:sz w:val="26"/>
                <w:szCs w:val="26"/>
                <w:lang w:eastAsia="en-US"/>
              </w:rPr>
              <w:t>– 5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t xml:space="preserve">Умение строить геометрические фигуры и обозначение периметра. Познакомить с новыми понятиями; развитие умений чертить треугольники и обозначать буквами. </w:t>
            </w:r>
            <w:r w:rsidRPr="00C474F3">
              <w:rPr>
                <w:rFonts w:ascii="Times New Roman" w:eastAsia="Calibri" w:hAnsi="Times New Roman"/>
                <w:sz w:val="26"/>
                <w:szCs w:val="26"/>
                <w:lang w:eastAsia="en-US"/>
              </w:rPr>
              <w:t xml:space="preserve">Строить геометрические фигуры. </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bCs/>
                <w:sz w:val="26"/>
                <w:szCs w:val="26"/>
                <w:lang w:eastAsia="en-US"/>
              </w:rPr>
              <w:t>Уметь обозначить и вычислять пример. Уметь различить виды треугольников по длинам сторон и по видам углов.</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Сравнивать треугольники по видам углов и длинам сторон; строить прямоугольники (квадраты),</w:t>
            </w:r>
            <w:r w:rsidRPr="00C474F3">
              <w:rPr>
                <w:rFonts w:ascii="Times New Roman" w:eastAsia="Calibri" w:hAnsi="Times New Roman"/>
                <w:vanish/>
                <w:sz w:val="26"/>
                <w:szCs w:val="26"/>
                <w:lang w:eastAsia="en-US"/>
              </w:rPr>
              <w:t xml:space="preserve"> на нахождение неизвестного вычитаемого знаменателя, сравнивать дроби с одинаковыми числителям</w:t>
            </w:r>
            <w:r w:rsidRPr="00C474F3">
              <w:rPr>
                <w:rFonts w:ascii="Times New Roman" w:eastAsia="Calibri" w:hAnsi="Times New Roman"/>
                <w:sz w:val="26"/>
                <w:szCs w:val="26"/>
                <w:lang w:eastAsia="en-US"/>
              </w:rPr>
              <w:t xml:space="preserve"> по заданным длинам сторон;</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Разностное и кратное сравнение чисел – </w:t>
            </w:r>
            <w:r w:rsidRPr="00C474F3">
              <w:rPr>
                <w:rFonts w:ascii="Times New Roman" w:eastAsia="Calibri" w:hAnsi="Times New Roman"/>
                <w:b/>
                <w:sz w:val="26"/>
                <w:szCs w:val="26"/>
                <w:lang w:eastAsia="en-US"/>
              </w:rPr>
              <w:t>3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Умение сравнивать числа, состоящие из единиц </w:t>
            </w:r>
            <w:r w:rsidRPr="00C474F3">
              <w:rPr>
                <w:rFonts w:ascii="Times New Roman" w:eastAsia="Calibri" w:hAnsi="Times New Roman"/>
                <w:sz w:val="26"/>
                <w:szCs w:val="26"/>
                <w:lang w:val="en-US" w:eastAsia="en-US"/>
              </w:rPr>
              <w:t>I</w:t>
            </w:r>
            <w:r w:rsidRPr="00C474F3">
              <w:rPr>
                <w:rFonts w:ascii="Times New Roman" w:eastAsia="Calibri" w:hAnsi="Times New Roman"/>
                <w:sz w:val="26"/>
                <w:szCs w:val="26"/>
                <w:lang w:eastAsia="en-US"/>
              </w:rPr>
              <w:t xml:space="preserve"> и </w:t>
            </w:r>
            <w:r w:rsidRPr="00C474F3">
              <w:rPr>
                <w:rFonts w:ascii="Times New Roman" w:eastAsia="Calibri" w:hAnsi="Times New Roman"/>
                <w:sz w:val="26"/>
                <w:szCs w:val="26"/>
                <w:lang w:val="en-US" w:eastAsia="en-US"/>
              </w:rPr>
              <w:t>II</w:t>
            </w:r>
            <w:r w:rsidRPr="00C474F3">
              <w:rPr>
                <w:rFonts w:ascii="Times New Roman" w:eastAsia="Calibri" w:hAnsi="Times New Roman"/>
                <w:sz w:val="26"/>
                <w:szCs w:val="26"/>
                <w:lang w:eastAsia="en-US"/>
              </w:rPr>
              <w:t xml:space="preserve"> классов, совершенствование устные и письменные вычислительные навыки. Выполнять устное и письменное сложение и вычитание в пределах 1000. Умение решать задачи на сравнение: «Во сколько больше (меньше)?»</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читать и записывать многозначные числа. Уметь решать задачи</w:t>
            </w:r>
          </w:p>
          <w:p w:rsidR="00C474F3" w:rsidRPr="00C474F3" w:rsidRDefault="00C474F3" w:rsidP="00C474F3">
            <w:pPr>
              <w:spacing w:after="0" w:line="240" w:lineRule="auto"/>
              <w:rPr>
                <w:rFonts w:ascii="Times New Roman" w:eastAsia="Calibri" w:hAnsi="Times New Roman"/>
                <w:sz w:val="26"/>
                <w:szCs w:val="26"/>
                <w:lang w:eastAsia="en-US"/>
              </w:rPr>
            </w:pPr>
            <w:proofErr w:type="gramStart"/>
            <w:r w:rsidRPr="00C474F3">
              <w:rPr>
                <w:rFonts w:ascii="Times New Roman" w:eastAsia="Calibri" w:hAnsi="Times New Roman"/>
                <w:sz w:val="26"/>
                <w:szCs w:val="26"/>
                <w:lang w:eastAsia="en-US"/>
              </w:rPr>
              <w:t>на</w:t>
            </w:r>
            <w:proofErr w:type="gramEnd"/>
            <w:r w:rsidRPr="00C474F3">
              <w:rPr>
                <w:rFonts w:ascii="Times New Roman" w:eastAsia="Calibri" w:hAnsi="Times New Roman"/>
                <w:sz w:val="26"/>
                <w:szCs w:val="26"/>
                <w:lang w:eastAsia="en-US"/>
              </w:rPr>
              <w:t xml:space="preserve"> сравнение (отношение) чисел с вопросами: «На сколько больше (меньше)?». </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Употреблять в речи названия компонентов и результатов действий умножения и деления; решать простые текстовые задачи на разностное сравнение, на нахождение неизвестных компонентов сложения и вычитания </w:t>
            </w:r>
            <w:proofErr w:type="gramStart"/>
            <w:r w:rsidRPr="00C474F3">
              <w:rPr>
                <w:rFonts w:ascii="Times New Roman" w:eastAsia="Calibri" w:hAnsi="Times New Roman"/>
                <w:sz w:val="26"/>
                <w:szCs w:val="26"/>
                <w:lang w:eastAsia="en-US"/>
              </w:rPr>
              <w:t>( с</w:t>
            </w:r>
            <w:proofErr w:type="gramEnd"/>
            <w:r w:rsidRPr="00C474F3">
              <w:rPr>
                <w:rFonts w:ascii="Times New Roman" w:eastAsia="Calibri" w:hAnsi="Times New Roman"/>
                <w:sz w:val="26"/>
                <w:szCs w:val="26"/>
                <w:lang w:eastAsia="en-US"/>
              </w:rPr>
              <w:t xml:space="preserve"> помощью учителя), составные в два действия;</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Сложение и вычитание в пределах 1000 с переходом через разряд – </w:t>
            </w:r>
            <w:r w:rsidRPr="00C474F3">
              <w:rPr>
                <w:rFonts w:ascii="Times New Roman" w:eastAsia="Calibri" w:hAnsi="Times New Roman"/>
                <w:b/>
                <w:sz w:val="26"/>
                <w:szCs w:val="26"/>
                <w:lang w:eastAsia="en-US"/>
              </w:rPr>
              <w:t>16 ч</w:t>
            </w:r>
            <w:r w:rsidRPr="00C474F3">
              <w:rPr>
                <w:rFonts w:ascii="Times New Roman" w:eastAsia="Calibri" w:hAnsi="Times New Roman"/>
                <w:sz w:val="26"/>
                <w:szCs w:val="26"/>
                <w:lang w:eastAsia="en-US"/>
              </w:rPr>
              <w:t xml:space="preserve"> </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Запись столбиком, отработка вычислительных навыков. Активизировать вычислительные навыки и умение решать задачу. Формирование навыка письменного вычитания; закрепление умения составлять и решать задачи по краткой записи.</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Знать письменный прием сложения чисел с переходом через разряд. Знать письменный прием вычитания чисел с переходом через </w:t>
            </w:r>
            <w:r w:rsidRPr="00C474F3">
              <w:rPr>
                <w:rFonts w:ascii="Times New Roman" w:eastAsia="Calibri" w:hAnsi="Times New Roman"/>
                <w:sz w:val="26"/>
                <w:szCs w:val="26"/>
                <w:lang w:eastAsia="en-US"/>
              </w:rPr>
              <w:lastRenderedPageBreak/>
              <w:t>разряд.</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lastRenderedPageBreak/>
              <w:t xml:space="preserve">Читать, записывать, откладывать на микрокалькуляторе, счетах, сравнивать, округлять до указанного разряда числа а пределах 1000; выделять, называть разрядные единицы; устно </w:t>
            </w:r>
            <w:r w:rsidRPr="00C474F3">
              <w:rPr>
                <w:rFonts w:ascii="Times New Roman" w:eastAsia="Calibri" w:hAnsi="Times New Roman"/>
                <w:sz w:val="26"/>
                <w:szCs w:val="26"/>
                <w:lang w:eastAsia="en-US"/>
              </w:rPr>
              <w:lastRenderedPageBreak/>
              <w:t xml:space="preserve">складывать и вычитать круглые сотни в пределах 1000; </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Нахождение одной, нескольких долей предмета, числа</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 - </w:t>
            </w:r>
            <w:r w:rsidRPr="00C474F3">
              <w:rPr>
                <w:rFonts w:ascii="Times New Roman" w:eastAsia="Calibri" w:hAnsi="Times New Roman"/>
                <w:b/>
                <w:sz w:val="26"/>
                <w:szCs w:val="26"/>
                <w:lang w:eastAsia="en-US"/>
              </w:rPr>
              <w:t>3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Познакомить учащихся с алгоритмом действий при нахождении нескольких частей от числа; формирование умения и навыки применения полученных знаний в повседневной жизни.</w:t>
            </w:r>
          </w:p>
          <w:p w:rsidR="00C474F3" w:rsidRPr="00C474F3" w:rsidRDefault="00C474F3" w:rsidP="00C474F3">
            <w:pPr>
              <w:spacing w:after="0" w:line="240" w:lineRule="auto"/>
              <w:rPr>
                <w:rFonts w:ascii="Times New Roman" w:eastAsia="Calibri" w:hAnsi="Times New Roman"/>
                <w:sz w:val="26"/>
                <w:szCs w:val="26"/>
                <w:lang w:eastAsia="en-US"/>
              </w:rPr>
            </w:pP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Знать нахождение одной и нескольких доли предмета числа. Уметь найти нескольких доли предмета числа.</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Получать, записывать, читать обыкновенные дроби; различать числитель и знаменатель;</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Обыкновенные дроби – </w:t>
            </w:r>
            <w:r w:rsidRPr="00C474F3">
              <w:rPr>
                <w:rFonts w:ascii="Times New Roman" w:eastAsia="Calibri" w:hAnsi="Times New Roman"/>
                <w:b/>
                <w:sz w:val="26"/>
                <w:szCs w:val="26"/>
                <w:lang w:eastAsia="en-US"/>
              </w:rPr>
              <w:t>10 ч</w:t>
            </w:r>
            <w:r w:rsidRPr="00C474F3">
              <w:rPr>
                <w:rFonts w:ascii="Times New Roman" w:eastAsia="Calibri" w:hAnsi="Times New Roman"/>
                <w:sz w:val="26"/>
                <w:szCs w:val="26"/>
                <w:lang w:eastAsia="en-US"/>
              </w:rPr>
              <w:t xml:space="preserve"> </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Формировать у учащихся умение выполнять действий с дробями, выделять целую часть из неправильной дроби и наоборот; формирование представлений о соотношении целого и его частей, обучение представлению информации в различных видах.</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выполнять действий с дробями</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Знать выделять целую часть из неправильной дроби и наоборот</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Получать, записывать, читать </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обыкновенные дроби; различать числитель и знаменатель;</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Умножение чисел на 10,100. Умножение и деление на 10,100 </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 - </w:t>
            </w:r>
            <w:r w:rsidRPr="00C474F3">
              <w:rPr>
                <w:rFonts w:ascii="Times New Roman" w:eastAsia="Calibri" w:hAnsi="Times New Roman"/>
                <w:b/>
                <w:sz w:val="26"/>
                <w:szCs w:val="26"/>
                <w:lang w:eastAsia="en-US"/>
              </w:rPr>
              <w:t>9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Познакомить с приемом умножения многозначного числа, оканчивающегося нулями, на однозначное число; развивать вычислительные навыки, умение преобразовать величины, решать выражения на деление с остатком.</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уменьшать и увеличивать числа в 10,100, 1000 раз.</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Устно умножать и делить круглые сотни и десятки на однозначное число </w:t>
            </w:r>
            <w:proofErr w:type="gramStart"/>
            <w:r w:rsidRPr="00C474F3">
              <w:rPr>
                <w:rFonts w:ascii="Times New Roman" w:eastAsia="Calibri" w:hAnsi="Times New Roman"/>
                <w:sz w:val="26"/>
                <w:szCs w:val="26"/>
                <w:lang w:eastAsia="en-US"/>
              </w:rPr>
              <w:t>( 80</w:t>
            </w:r>
            <w:proofErr w:type="gramEnd"/>
            <w:r w:rsidRPr="00C474F3">
              <w:rPr>
                <w:rFonts w:ascii="Times New Roman" w:eastAsia="Calibri" w:hAnsi="Times New Roman"/>
                <w:sz w:val="26"/>
                <w:szCs w:val="26"/>
                <w:lang w:eastAsia="en-US"/>
              </w:rPr>
              <w:t xml:space="preserve"> ∙ 2, 160:2; 300:2; 600:2)</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Преобразование чисел, полученных при измерении мерами стоимости, длины, массы - </w:t>
            </w:r>
            <w:r w:rsidRPr="00C474F3">
              <w:rPr>
                <w:rFonts w:ascii="Times New Roman" w:eastAsia="Calibri" w:hAnsi="Times New Roman"/>
                <w:b/>
                <w:sz w:val="26"/>
                <w:szCs w:val="26"/>
                <w:lang w:eastAsia="en-US"/>
              </w:rPr>
              <w:t>12ч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Проверить знания и умения по теме «Числа, полученные при измерении величин».</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преобразовать число, полученных при измерении мерами длины, массы и стоимости.</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Измерять длину в см, </w:t>
            </w:r>
            <w:proofErr w:type="spellStart"/>
            <w:r w:rsidRPr="00C474F3">
              <w:rPr>
                <w:rFonts w:ascii="Times New Roman" w:eastAsia="Calibri" w:hAnsi="Times New Roman"/>
                <w:sz w:val="26"/>
                <w:szCs w:val="26"/>
                <w:lang w:eastAsia="en-US"/>
              </w:rPr>
              <w:t>дм</w:t>
            </w:r>
            <w:proofErr w:type="spellEnd"/>
            <w:r w:rsidRPr="00C474F3">
              <w:rPr>
                <w:rFonts w:ascii="Times New Roman" w:eastAsia="Calibri" w:hAnsi="Times New Roman"/>
                <w:sz w:val="26"/>
                <w:szCs w:val="26"/>
                <w:lang w:eastAsia="en-US"/>
              </w:rPr>
              <w:t xml:space="preserve">, м; измерять массу в кг, записывать числа, выраженные одной и двумя единицами измерения; длины, стоимости, массы; складывать и вычитать числа, полученные при измерении длины без преобразований </w:t>
            </w:r>
            <w:proofErr w:type="gramStart"/>
            <w:r w:rsidRPr="00C474F3">
              <w:rPr>
                <w:rFonts w:ascii="Times New Roman" w:eastAsia="Calibri" w:hAnsi="Times New Roman"/>
                <w:sz w:val="26"/>
                <w:szCs w:val="26"/>
                <w:lang w:eastAsia="en-US"/>
              </w:rPr>
              <w:t>( 45</w:t>
            </w:r>
            <w:proofErr w:type="gramEnd"/>
            <w:r w:rsidRPr="00C474F3">
              <w:rPr>
                <w:rFonts w:ascii="Times New Roman" w:eastAsia="Calibri" w:hAnsi="Times New Roman"/>
                <w:sz w:val="26"/>
                <w:szCs w:val="26"/>
                <w:lang w:eastAsia="en-US"/>
              </w:rPr>
              <w:t>см-</w:t>
            </w:r>
            <w:smartTag w:uri="urn:schemas-microsoft-com:office:smarttags" w:element="metricconverter">
              <w:smartTagPr>
                <w:attr w:name="ProductID" w:val="34 см"/>
              </w:smartTagPr>
              <w:r w:rsidRPr="00C474F3">
                <w:rPr>
                  <w:rFonts w:ascii="Times New Roman" w:eastAsia="Calibri" w:hAnsi="Times New Roman"/>
                  <w:sz w:val="26"/>
                  <w:szCs w:val="26"/>
                  <w:lang w:eastAsia="en-US"/>
                </w:rPr>
                <w:t>34 см</w:t>
              </w:r>
            </w:smartTag>
            <w:r w:rsidRPr="00C474F3">
              <w:rPr>
                <w:rFonts w:ascii="Times New Roman" w:eastAsia="Calibri" w:hAnsi="Times New Roman"/>
                <w:sz w:val="26"/>
                <w:szCs w:val="26"/>
                <w:lang w:eastAsia="en-US"/>
              </w:rPr>
              <w:t xml:space="preserve">, 45см 14мм- </w:t>
            </w:r>
            <w:smartTag w:uri="urn:schemas-microsoft-com:office:smarttags" w:element="metricconverter">
              <w:smartTagPr>
                <w:attr w:name="ProductID" w:val="24 см"/>
              </w:smartTagPr>
              <w:r w:rsidRPr="00C474F3">
                <w:rPr>
                  <w:rFonts w:ascii="Times New Roman" w:eastAsia="Calibri" w:hAnsi="Times New Roman"/>
                  <w:sz w:val="26"/>
                  <w:szCs w:val="26"/>
                  <w:lang w:eastAsia="en-US"/>
                </w:rPr>
                <w:t>24 см</w:t>
              </w:r>
            </w:smartTag>
            <w:r w:rsidRPr="00C474F3">
              <w:rPr>
                <w:rFonts w:ascii="Times New Roman" w:eastAsia="Calibri" w:hAnsi="Times New Roman"/>
                <w:sz w:val="26"/>
                <w:szCs w:val="26"/>
                <w:lang w:eastAsia="en-US"/>
              </w:rPr>
              <w:t>);</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Умножение и деление круглых десятков и круглых сотен на </w:t>
            </w:r>
            <w:r w:rsidRPr="00C474F3">
              <w:rPr>
                <w:rFonts w:ascii="Times New Roman" w:eastAsia="Calibri" w:hAnsi="Times New Roman"/>
                <w:sz w:val="26"/>
                <w:szCs w:val="26"/>
                <w:lang w:eastAsia="en-US"/>
              </w:rPr>
              <w:lastRenderedPageBreak/>
              <w:t xml:space="preserve">однозначное число – </w:t>
            </w:r>
            <w:r w:rsidRPr="00C474F3">
              <w:rPr>
                <w:rFonts w:ascii="Times New Roman" w:eastAsia="Calibri" w:hAnsi="Times New Roman"/>
                <w:b/>
                <w:sz w:val="26"/>
                <w:szCs w:val="26"/>
                <w:lang w:eastAsia="en-US"/>
              </w:rPr>
              <w:t>9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lastRenderedPageBreak/>
              <w:t xml:space="preserve">Развивать умение увеличивать числа в 10,100,1000 раз; совершенствовать </w:t>
            </w:r>
            <w:r w:rsidRPr="00C474F3">
              <w:rPr>
                <w:rFonts w:ascii="Times New Roman" w:eastAsia="Calibri" w:hAnsi="Times New Roman"/>
                <w:sz w:val="26"/>
                <w:szCs w:val="26"/>
                <w:lang w:eastAsia="en-US"/>
              </w:rPr>
              <w:lastRenderedPageBreak/>
              <w:t>вычислительные навыки, умение читать, записывать, сравнивать многозначные числа.</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lastRenderedPageBreak/>
              <w:t xml:space="preserve">Уметь преобразовывать величины, решать выражения на </w:t>
            </w:r>
            <w:r w:rsidRPr="00C474F3">
              <w:rPr>
                <w:rFonts w:ascii="Times New Roman" w:eastAsia="Calibri" w:hAnsi="Times New Roman"/>
                <w:sz w:val="26"/>
                <w:szCs w:val="26"/>
                <w:lang w:eastAsia="en-US"/>
              </w:rPr>
              <w:lastRenderedPageBreak/>
              <w:t xml:space="preserve">деление с остатком. </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lastRenderedPageBreak/>
              <w:t xml:space="preserve">Письменно складывать и вычитать, умножать и деление на </w:t>
            </w:r>
            <w:r w:rsidRPr="00C474F3">
              <w:rPr>
                <w:rFonts w:ascii="Times New Roman" w:eastAsia="Calibri" w:hAnsi="Times New Roman"/>
                <w:sz w:val="26"/>
                <w:szCs w:val="26"/>
                <w:lang w:eastAsia="en-US"/>
              </w:rPr>
              <w:lastRenderedPageBreak/>
              <w:t>однозначное число без перехода через разряд в пределах 1000</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 ( можно пользоваться таблицей умножения)</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Умножение и деление двузначных и трехзначных чисел на однозначное число без перехода через разряд – </w:t>
            </w:r>
            <w:r w:rsidRPr="00C474F3">
              <w:rPr>
                <w:rFonts w:ascii="Times New Roman" w:eastAsia="Calibri" w:hAnsi="Times New Roman"/>
                <w:b/>
                <w:sz w:val="26"/>
                <w:szCs w:val="26"/>
                <w:lang w:eastAsia="en-US"/>
              </w:rPr>
              <w:t>19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Познакомить с действием деления трехзначных чисел на однозначное число с переходом через разряд, умение решать арифметические задачи разных видов.</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умножать двузначное число на однозначное число без перехода через разряд письменном способом.</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Письменно складывать и вычитать, умножать и деление на однозначное число без перехода через разряд в пределах 1000 </w:t>
            </w:r>
            <w:proofErr w:type="gramStart"/>
            <w:r w:rsidRPr="00C474F3">
              <w:rPr>
                <w:rFonts w:ascii="Times New Roman" w:eastAsia="Calibri" w:hAnsi="Times New Roman"/>
                <w:sz w:val="26"/>
                <w:szCs w:val="26"/>
                <w:lang w:eastAsia="en-US"/>
              </w:rPr>
              <w:t>( можно</w:t>
            </w:r>
            <w:proofErr w:type="gramEnd"/>
            <w:r w:rsidRPr="00C474F3">
              <w:rPr>
                <w:rFonts w:ascii="Times New Roman" w:eastAsia="Calibri" w:hAnsi="Times New Roman"/>
                <w:sz w:val="26"/>
                <w:szCs w:val="26"/>
                <w:lang w:eastAsia="en-US"/>
              </w:rPr>
              <w:t xml:space="preserve"> пользоваться таблицей умножения);</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Умножение и деление двузначных и трехзначных чисел на однозначное число с переходом через разряд - </w:t>
            </w:r>
            <w:r w:rsidRPr="00C474F3">
              <w:rPr>
                <w:rFonts w:ascii="Times New Roman" w:eastAsia="Calibri" w:hAnsi="Times New Roman"/>
                <w:b/>
                <w:sz w:val="26"/>
                <w:szCs w:val="26"/>
                <w:lang w:eastAsia="en-US"/>
              </w:rPr>
              <w:t>25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Уточнить знания умножения и деления чисел с переходом через разряд. Научить умножать многозначные числа на однозначные письменным приемам. Закреплять знания по изученной теме, формировать вычислительные навыки.</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умножать и делить числа с переходом через разряд</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Письменно складывать и вычитать, умножать и деление на однозначное число без перехода через разряд в пределах 1000 </w:t>
            </w:r>
            <w:proofErr w:type="gramStart"/>
            <w:r w:rsidRPr="00C474F3">
              <w:rPr>
                <w:rFonts w:ascii="Times New Roman" w:eastAsia="Calibri" w:hAnsi="Times New Roman"/>
                <w:sz w:val="26"/>
                <w:szCs w:val="26"/>
                <w:lang w:eastAsia="en-US"/>
              </w:rPr>
              <w:t>( можно</w:t>
            </w:r>
            <w:proofErr w:type="gramEnd"/>
            <w:r w:rsidRPr="00C474F3">
              <w:rPr>
                <w:rFonts w:ascii="Times New Roman" w:eastAsia="Calibri" w:hAnsi="Times New Roman"/>
                <w:sz w:val="26"/>
                <w:szCs w:val="26"/>
                <w:lang w:eastAsia="en-US"/>
              </w:rPr>
              <w:t xml:space="preserve"> пользоваться таблицей умножения);</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Геометрический материал - </w:t>
            </w:r>
            <w:r w:rsidRPr="00C474F3">
              <w:rPr>
                <w:rFonts w:ascii="Times New Roman" w:eastAsia="Calibri" w:hAnsi="Times New Roman"/>
                <w:b/>
                <w:sz w:val="26"/>
                <w:szCs w:val="26"/>
                <w:lang w:eastAsia="en-US"/>
              </w:rPr>
              <w:t>9 ч</w:t>
            </w:r>
            <w:r w:rsidRPr="00C474F3">
              <w:rPr>
                <w:rFonts w:ascii="Times New Roman" w:eastAsia="Calibri" w:hAnsi="Times New Roman"/>
                <w:sz w:val="26"/>
                <w:szCs w:val="26"/>
                <w:lang w:eastAsia="en-US"/>
              </w:rPr>
              <w:t xml:space="preserve"> </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Рассмотреть виды треугольников в зависимости от углов; показать способ построения треугольника с помощью угольника. Строить окружность и круг.</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построить круг, окружность.</w:t>
            </w:r>
          </w:p>
        </w:tc>
        <w:tc>
          <w:tcPr>
            <w:tcW w:w="2712" w:type="dxa"/>
            <w:shd w:val="clear" w:color="auto" w:fill="auto"/>
          </w:tcPr>
          <w:p w:rsidR="00C474F3" w:rsidRPr="00C474F3" w:rsidRDefault="00C474F3" w:rsidP="00C474F3">
            <w:pPr>
              <w:spacing w:after="0" w:line="240" w:lineRule="auto"/>
              <w:jc w:val="both"/>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Сравнивать треугольники по видам углов и длинам сторон; строить прямоугольники по заданным длинам сторон; строить диагонали прямоугольника </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Повторение. Все действия в пределах 1000 – </w:t>
            </w:r>
            <w:r w:rsidRPr="00C474F3">
              <w:rPr>
                <w:rFonts w:ascii="Times New Roman" w:eastAsia="Calibri" w:hAnsi="Times New Roman"/>
                <w:b/>
                <w:sz w:val="26"/>
                <w:szCs w:val="26"/>
                <w:lang w:eastAsia="en-US"/>
              </w:rPr>
              <w:t>18 ч</w:t>
            </w: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Закреплять устное и письменное вычитание в пределах 1000 с переходом через разряд.</w:t>
            </w:r>
          </w:p>
          <w:p w:rsidR="00C474F3" w:rsidRPr="00C474F3" w:rsidRDefault="00C474F3" w:rsidP="00C474F3">
            <w:pPr>
              <w:spacing w:after="0" w:line="240" w:lineRule="auto"/>
              <w:rPr>
                <w:rFonts w:ascii="Times New Roman" w:eastAsia="Calibri" w:hAnsi="Times New Roman"/>
                <w:sz w:val="26"/>
                <w:szCs w:val="26"/>
                <w:lang w:eastAsia="en-US"/>
              </w:rPr>
            </w:pP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умножать и делить многозначные числа на однозначные письменным приемам.</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Письменно складывать и вычитать, умножать и деление на однозначное число без перехода через разряд в пределах 1000 </w:t>
            </w:r>
          </w:p>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можно пользоваться таблицей умножения);</w:t>
            </w:r>
          </w:p>
        </w:tc>
      </w:tr>
      <w:tr w:rsidR="00C474F3" w:rsidRPr="00C474F3" w:rsidTr="00EE7F15">
        <w:tc>
          <w:tcPr>
            <w:tcW w:w="567" w:type="dxa"/>
            <w:shd w:val="clear" w:color="auto" w:fill="auto"/>
          </w:tcPr>
          <w:p w:rsidR="00C474F3" w:rsidRPr="00C474F3" w:rsidRDefault="00C474F3" w:rsidP="00C474F3">
            <w:pPr>
              <w:numPr>
                <w:ilvl w:val="0"/>
                <w:numId w:val="7"/>
              </w:numPr>
              <w:spacing w:after="0" w:line="240" w:lineRule="auto"/>
              <w:ind w:left="0" w:firstLine="0"/>
              <w:rPr>
                <w:rFonts w:ascii="Times New Roman" w:eastAsia="Calibri" w:hAnsi="Times New Roman"/>
                <w:sz w:val="26"/>
                <w:szCs w:val="26"/>
                <w:lang w:eastAsia="en-US"/>
              </w:rPr>
            </w:pPr>
          </w:p>
        </w:tc>
        <w:tc>
          <w:tcPr>
            <w:tcW w:w="2181"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 xml:space="preserve">Геометрический материал - </w:t>
            </w:r>
            <w:r w:rsidRPr="00C474F3">
              <w:rPr>
                <w:rFonts w:ascii="Times New Roman" w:eastAsia="Calibri" w:hAnsi="Times New Roman"/>
                <w:b/>
                <w:sz w:val="26"/>
                <w:szCs w:val="26"/>
                <w:lang w:eastAsia="en-US"/>
              </w:rPr>
              <w:t>3ч</w:t>
            </w:r>
          </w:p>
          <w:p w:rsidR="00C474F3" w:rsidRPr="00C474F3" w:rsidRDefault="00C474F3" w:rsidP="00C474F3">
            <w:pPr>
              <w:spacing w:after="0" w:line="240" w:lineRule="auto"/>
              <w:rPr>
                <w:rFonts w:ascii="Times New Roman" w:eastAsia="Calibri" w:hAnsi="Times New Roman"/>
                <w:sz w:val="26"/>
                <w:szCs w:val="26"/>
                <w:lang w:eastAsia="en-US"/>
              </w:rPr>
            </w:pPr>
          </w:p>
        </w:tc>
        <w:tc>
          <w:tcPr>
            <w:tcW w:w="334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Закреплять умений и знаний при построение геометрических фигур</w:t>
            </w:r>
          </w:p>
        </w:tc>
        <w:tc>
          <w:tcPr>
            <w:tcW w:w="2268"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Уметь построить прямоугольник и найти стороны.</w:t>
            </w:r>
          </w:p>
        </w:tc>
        <w:tc>
          <w:tcPr>
            <w:tcW w:w="2712" w:type="dxa"/>
            <w:shd w:val="clear" w:color="auto" w:fill="auto"/>
          </w:tcPr>
          <w:p w:rsidR="00C474F3" w:rsidRPr="00C474F3" w:rsidRDefault="00C474F3" w:rsidP="00C474F3">
            <w:pPr>
              <w:spacing w:after="0" w:line="240" w:lineRule="auto"/>
              <w:rPr>
                <w:rFonts w:ascii="Times New Roman" w:eastAsia="Calibri" w:hAnsi="Times New Roman"/>
                <w:sz w:val="26"/>
                <w:szCs w:val="26"/>
                <w:lang w:eastAsia="en-US"/>
              </w:rPr>
            </w:pPr>
            <w:r w:rsidRPr="00C474F3">
              <w:rPr>
                <w:rFonts w:ascii="Times New Roman" w:eastAsia="Calibri" w:hAnsi="Times New Roman"/>
                <w:sz w:val="26"/>
                <w:szCs w:val="26"/>
                <w:lang w:eastAsia="en-US"/>
              </w:rPr>
              <w:t>Строить, взаимно перпендикулярные прямые; узнавать и называть цилиндр, конус;</w:t>
            </w:r>
          </w:p>
        </w:tc>
      </w:tr>
    </w:tbl>
    <w:p w:rsidR="00C474F3" w:rsidRPr="00C474F3" w:rsidRDefault="00C474F3" w:rsidP="00C474F3">
      <w:pPr>
        <w:tabs>
          <w:tab w:val="left" w:pos="142"/>
        </w:tabs>
        <w:spacing w:after="0" w:line="240" w:lineRule="auto"/>
        <w:ind w:left="-851"/>
        <w:jc w:val="both"/>
        <w:rPr>
          <w:rFonts w:ascii="Times New Roman" w:hAnsi="Times New Roman"/>
          <w:sz w:val="28"/>
          <w:szCs w:val="28"/>
        </w:rPr>
      </w:pPr>
    </w:p>
    <w:p w:rsidR="00C474F3" w:rsidRDefault="00C474F3" w:rsidP="007C42C4">
      <w:pPr>
        <w:shd w:val="clear" w:color="auto" w:fill="FFFFFF"/>
        <w:spacing w:after="0" w:line="240" w:lineRule="auto"/>
        <w:ind w:left="-993"/>
        <w:jc w:val="both"/>
        <w:rPr>
          <w:rFonts w:ascii="Times New Roman" w:hAnsi="Times New Roman"/>
          <w:sz w:val="28"/>
          <w:szCs w:val="28"/>
        </w:rPr>
      </w:pPr>
    </w:p>
    <w:p w:rsidR="00C474F3" w:rsidRDefault="00C474F3" w:rsidP="007C42C4">
      <w:pPr>
        <w:shd w:val="clear" w:color="auto" w:fill="FFFFFF"/>
        <w:spacing w:after="0" w:line="240" w:lineRule="auto"/>
        <w:ind w:left="-993"/>
        <w:jc w:val="both"/>
        <w:rPr>
          <w:rFonts w:ascii="Times New Roman" w:hAnsi="Times New Roman"/>
          <w:sz w:val="28"/>
          <w:szCs w:val="28"/>
        </w:rPr>
      </w:pPr>
    </w:p>
    <w:p w:rsidR="00DC1F05" w:rsidRPr="00DC1F05" w:rsidRDefault="00DC1F05" w:rsidP="007C42C4">
      <w:pPr>
        <w:shd w:val="clear" w:color="auto" w:fill="FFFFFF"/>
        <w:spacing w:after="0" w:line="240" w:lineRule="auto"/>
        <w:ind w:left="-993"/>
        <w:jc w:val="both"/>
        <w:rPr>
          <w:rFonts w:ascii="Times New Roman" w:hAnsi="Times New Roman"/>
          <w:sz w:val="28"/>
          <w:szCs w:val="28"/>
        </w:rPr>
      </w:pPr>
      <w:r w:rsidRPr="00DC1F05">
        <w:rPr>
          <w:rFonts w:ascii="Times New Roman" w:hAnsi="Times New Roman"/>
          <w:sz w:val="28"/>
          <w:szCs w:val="28"/>
        </w:rPr>
        <w:t xml:space="preserve">Данная  программа ориентирована на учебник М.Н. Перовой «Математика </w:t>
      </w:r>
      <w:r w:rsidR="00ED2DDA">
        <w:rPr>
          <w:rFonts w:ascii="Times New Roman" w:hAnsi="Times New Roman"/>
          <w:sz w:val="28"/>
          <w:szCs w:val="28"/>
        </w:rPr>
        <w:t>5</w:t>
      </w:r>
      <w:r w:rsidRPr="00DC1F05">
        <w:rPr>
          <w:rFonts w:ascii="Times New Roman" w:hAnsi="Times New Roman"/>
          <w:sz w:val="28"/>
          <w:szCs w:val="28"/>
        </w:rPr>
        <w:t xml:space="preserve"> класс». М., «Просвещение», 20</w:t>
      </w:r>
      <w:r w:rsidR="00313CA8">
        <w:rPr>
          <w:rFonts w:ascii="Times New Roman" w:hAnsi="Times New Roman"/>
          <w:sz w:val="28"/>
          <w:szCs w:val="28"/>
        </w:rPr>
        <w:t xml:space="preserve">10 </w:t>
      </w:r>
      <w:r w:rsidRPr="00DC1F05">
        <w:rPr>
          <w:rFonts w:ascii="Times New Roman" w:hAnsi="Times New Roman"/>
          <w:sz w:val="28"/>
          <w:szCs w:val="28"/>
        </w:rPr>
        <w:t>г.</w:t>
      </w:r>
    </w:p>
    <w:p w:rsidR="00DC1F05" w:rsidRPr="00DC1F05" w:rsidRDefault="00DC1F05" w:rsidP="007C42C4">
      <w:pPr>
        <w:tabs>
          <w:tab w:val="left" w:pos="142"/>
        </w:tabs>
        <w:spacing w:after="0" w:line="240" w:lineRule="auto"/>
        <w:ind w:left="-993"/>
        <w:jc w:val="both"/>
        <w:rPr>
          <w:rFonts w:ascii="Times New Roman" w:hAnsi="Times New Roman"/>
          <w:sz w:val="28"/>
          <w:szCs w:val="28"/>
        </w:rPr>
      </w:pPr>
      <w:r w:rsidRPr="00DC1F05">
        <w:rPr>
          <w:rFonts w:ascii="Times New Roman" w:hAnsi="Times New Roman"/>
          <w:b/>
          <w:sz w:val="28"/>
          <w:szCs w:val="28"/>
        </w:rPr>
        <w:t xml:space="preserve">Содержание обучения,  </w:t>
      </w:r>
      <w:r w:rsidRPr="00DC1F05">
        <w:rPr>
          <w:rFonts w:ascii="Times New Roman" w:hAnsi="Times New Roman"/>
          <w:i/>
          <w:sz w:val="28"/>
          <w:szCs w:val="28"/>
        </w:rPr>
        <w:t>требования к подготовке учащихся по математике в полном объёме совпадают с примерной программой по математике</w:t>
      </w:r>
      <w:r w:rsidRPr="00DC1F05">
        <w:rPr>
          <w:rFonts w:ascii="Times New Roman" w:hAnsi="Times New Roman"/>
          <w:sz w:val="28"/>
          <w:szCs w:val="28"/>
        </w:rPr>
        <w:t xml:space="preserve"> </w:t>
      </w:r>
    </w:p>
    <w:p w:rsidR="00DC1F05" w:rsidRPr="00DC1F05" w:rsidRDefault="00DC1F05" w:rsidP="00DC1F05">
      <w:pPr>
        <w:widowControl w:val="0"/>
        <w:shd w:val="clear" w:color="auto" w:fill="FFFFFF"/>
        <w:tabs>
          <w:tab w:val="left" w:pos="720"/>
        </w:tabs>
        <w:autoSpaceDE w:val="0"/>
        <w:autoSpaceDN w:val="0"/>
        <w:adjustRightInd w:val="0"/>
        <w:spacing w:after="0" w:line="341" w:lineRule="exact"/>
        <w:ind w:left="-993"/>
        <w:jc w:val="both"/>
        <w:rPr>
          <w:rFonts w:ascii="Times New Roman" w:hAnsi="Times New Roman"/>
          <w:b/>
          <w:sz w:val="28"/>
          <w:szCs w:val="28"/>
        </w:rPr>
      </w:pPr>
      <w:r w:rsidRPr="00DC1F05">
        <w:rPr>
          <w:rFonts w:ascii="Times New Roman" w:hAnsi="Times New Roman"/>
          <w:b/>
          <w:sz w:val="28"/>
          <w:szCs w:val="28"/>
        </w:rPr>
        <w:t>Список учебно-методической литературы</w:t>
      </w:r>
    </w:p>
    <w:p w:rsidR="00DC1F05" w:rsidRPr="00DC1F05" w:rsidRDefault="00DC1F05" w:rsidP="00DC1F05">
      <w:pPr>
        <w:numPr>
          <w:ilvl w:val="0"/>
          <w:numId w:val="5"/>
        </w:numPr>
        <w:shd w:val="clear" w:color="auto" w:fill="FFFFFF"/>
        <w:spacing w:after="0" w:line="240" w:lineRule="auto"/>
        <w:contextualSpacing/>
        <w:jc w:val="both"/>
        <w:rPr>
          <w:rFonts w:ascii="Times New Roman" w:hAnsi="Times New Roman"/>
          <w:sz w:val="28"/>
          <w:szCs w:val="28"/>
        </w:rPr>
      </w:pPr>
      <w:r w:rsidRPr="00DC1F05">
        <w:rPr>
          <w:rFonts w:ascii="Times New Roman" w:hAnsi="Times New Roman"/>
          <w:sz w:val="28"/>
          <w:szCs w:val="28"/>
        </w:rPr>
        <w:t xml:space="preserve">Учебник специальных (коррекционных) общеобразовательных учреждений </w:t>
      </w:r>
      <w:r w:rsidRPr="00DC1F05">
        <w:rPr>
          <w:rFonts w:ascii="Times New Roman" w:hAnsi="Times New Roman"/>
          <w:sz w:val="28"/>
          <w:szCs w:val="28"/>
          <w:lang w:val="en-US"/>
        </w:rPr>
        <w:t>VIII</w:t>
      </w:r>
      <w:r w:rsidRPr="00DC1F05">
        <w:rPr>
          <w:rFonts w:ascii="Times New Roman" w:hAnsi="Times New Roman"/>
          <w:sz w:val="28"/>
          <w:szCs w:val="28"/>
        </w:rPr>
        <w:t xml:space="preserve"> вида «Математика 5 класс».  Автор М.Н. Перова –  М., «Просвещение», 20</w:t>
      </w:r>
      <w:r w:rsidR="00313CA8">
        <w:rPr>
          <w:rFonts w:ascii="Times New Roman" w:hAnsi="Times New Roman"/>
          <w:sz w:val="28"/>
          <w:szCs w:val="28"/>
        </w:rPr>
        <w:t>10</w:t>
      </w:r>
      <w:r w:rsidRPr="00DC1F05">
        <w:rPr>
          <w:rFonts w:ascii="Times New Roman" w:hAnsi="Times New Roman"/>
          <w:sz w:val="28"/>
          <w:szCs w:val="28"/>
        </w:rPr>
        <w:t>г.</w:t>
      </w:r>
    </w:p>
    <w:p w:rsidR="00DC1F05" w:rsidRPr="00DC1F05" w:rsidRDefault="00DC1F05" w:rsidP="00DC1F05">
      <w:pPr>
        <w:widowControl w:val="0"/>
        <w:numPr>
          <w:ilvl w:val="0"/>
          <w:numId w:val="5"/>
        </w:numPr>
        <w:shd w:val="clear" w:color="auto" w:fill="FFFFFF"/>
        <w:tabs>
          <w:tab w:val="left" w:pos="720"/>
        </w:tabs>
        <w:autoSpaceDE w:val="0"/>
        <w:autoSpaceDN w:val="0"/>
        <w:adjustRightInd w:val="0"/>
        <w:spacing w:after="0" w:line="341" w:lineRule="exact"/>
        <w:contextualSpacing/>
        <w:jc w:val="both"/>
        <w:rPr>
          <w:rFonts w:ascii="Times New Roman" w:hAnsi="Times New Roman"/>
          <w:sz w:val="28"/>
          <w:szCs w:val="28"/>
        </w:rPr>
      </w:pPr>
      <w:r w:rsidRPr="00DC1F05">
        <w:rPr>
          <w:rFonts w:ascii="Times New Roman" w:hAnsi="Times New Roman"/>
          <w:sz w:val="28"/>
          <w:szCs w:val="28"/>
        </w:rPr>
        <w:t>Интернет ресурс: Сайт « Первое сентября», ККИДППО и др.</w:t>
      </w:r>
    </w:p>
    <w:p w:rsidR="00DC1F05" w:rsidRPr="00DC1F05" w:rsidRDefault="00DC1F05" w:rsidP="00DC1F05">
      <w:pPr>
        <w:pStyle w:val="a4"/>
        <w:numPr>
          <w:ilvl w:val="0"/>
          <w:numId w:val="5"/>
        </w:numPr>
        <w:spacing w:after="0" w:line="240" w:lineRule="auto"/>
        <w:ind w:right="423"/>
        <w:rPr>
          <w:rFonts w:ascii="Times New Roman" w:hAnsi="Times New Roman"/>
          <w:sz w:val="28"/>
          <w:szCs w:val="28"/>
        </w:rPr>
      </w:pPr>
      <w:r w:rsidRPr="00DC1F05">
        <w:rPr>
          <w:rFonts w:ascii="Times New Roman" w:hAnsi="Times New Roman"/>
          <w:sz w:val="28"/>
          <w:szCs w:val="28"/>
        </w:rPr>
        <w:t xml:space="preserve">Перова М.Н. Методика преподавания математики в специальной (коррекционной) школе </w:t>
      </w:r>
      <w:r w:rsidRPr="00DC1F05">
        <w:rPr>
          <w:rFonts w:ascii="Times New Roman" w:hAnsi="Times New Roman"/>
          <w:sz w:val="28"/>
          <w:szCs w:val="28"/>
          <w:lang w:val="en-US"/>
        </w:rPr>
        <w:t>V</w:t>
      </w:r>
      <w:r w:rsidRPr="00DC1F05">
        <w:rPr>
          <w:rFonts w:ascii="Times New Roman" w:hAnsi="Times New Roman"/>
          <w:sz w:val="28"/>
          <w:szCs w:val="28"/>
        </w:rPr>
        <w:t>III вида: —</w:t>
      </w:r>
      <w:r>
        <w:rPr>
          <w:rFonts w:ascii="Times New Roman" w:hAnsi="Times New Roman"/>
          <w:sz w:val="28"/>
          <w:szCs w:val="28"/>
        </w:rPr>
        <w:t xml:space="preserve"> </w:t>
      </w:r>
      <w:r w:rsidRPr="00DC1F05">
        <w:rPr>
          <w:rFonts w:ascii="Times New Roman" w:hAnsi="Times New Roman"/>
          <w:sz w:val="28"/>
          <w:szCs w:val="28"/>
        </w:rPr>
        <w:t>М.: Гуманист. изд. центр ВЛАДОС, 20</w:t>
      </w:r>
      <w:r w:rsidR="00313CA8">
        <w:rPr>
          <w:rFonts w:ascii="Times New Roman" w:hAnsi="Times New Roman"/>
          <w:sz w:val="28"/>
          <w:szCs w:val="28"/>
        </w:rPr>
        <w:t>1</w:t>
      </w:r>
      <w:r w:rsidRPr="00DC1F05">
        <w:rPr>
          <w:rFonts w:ascii="Times New Roman" w:hAnsi="Times New Roman"/>
          <w:sz w:val="28"/>
          <w:szCs w:val="28"/>
        </w:rPr>
        <w:t xml:space="preserve">1. —408 с.: ил. </w:t>
      </w:r>
      <w:proofErr w:type="gramStart"/>
      <w:r w:rsidRPr="00DC1F05">
        <w:rPr>
          <w:rFonts w:ascii="Times New Roman" w:hAnsi="Times New Roman"/>
          <w:sz w:val="28"/>
          <w:szCs w:val="28"/>
        </w:rPr>
        <w:t>—(</w:t>
      </w:r>
      <w:proofErr w:type="gramEnd"/>
      <w:r w:rsidRPr="00DC1F05">
        <w:rPr>
          <w:rFonts w:ascii="Times New Roman" w:hAnsi="Times New Roman"/>
          <w:sz w:val="28"/>
          <w:szCs w:val="28"/>
        </w:rPr>
        <w:t>коррекционная педагогика).</w:t>
      </w:r>
    </w:p>
    <w:p w:rsidR="00DC1F05" w:rsidRPr="00DC1F05" w:rsidRDefault="00DC1F05" w:rsidP="00DC1F05">
      <w:pPr>
        <w:pStyle w:val="a4"/>
        <w:numPr>
          <w:ilvl w:val="0"/>
          <w:numId w:val="5"/>
        </w:numPr>
        <w:autoSpaceDN w:val="0"/>
        <w:spacing w:after="0" w:line="240" w:lineRule="auto"/>
        <w:ind w:right="423"/>
        <w:rPr>
          <w:rFonts w:ascii="Times New Roman" w:hAnsi="Times New Roman"/>
          <w:sz w:val="28"/>
          <w:szCs w:val="28"/>
        </w:rPr>
      </w:pPr>
      <w:proofErr w:type="spellStart"/>
      <w:r w:rsidRPr="00DC1F05">
        <w:rPr>
          <w:rFonts w:ascii="Times New Roman" w:hAnsi="Times New Roman"/>
          <w:sz w:val="28"/>
          <w:szCs w:val="28"/>
        </w:rPr>
        <w:t>Узорова</w:t>
      </w:r>
      <w:proofErr w:type="spellEnd"/>
      <w:r w:rsidRPr="00DC1F05">
        <w:rPr>
          <w:rFonts w:ascii="Times New Roman" w:hAnsi="Times New Roman"/>
          <w:sz w:val="28"/>
          <w:szCs w:val="28"/>
        </w:rPr>
        <w:t xml:space="preserve"> О. В., Нефедова Е. А.</w:t>
      </w:r>
      <w:r>
        <w:rPr>
          <w:rFonts w:ascii="Times New Roman" w:hAnsi="Times New Roman"/>
          <w:sz w:val="28"/>
          <w:szCs w:val="28"/>
        </w:rPr>
        <w:t xml:space="preserve"> </w:t>
      </w:r>
      <w:r w:rsidRPr="00DC1F05">
        <w:rPr>
          <w:rFonts w:ascii="Times New Roman" w:hAnsi="Times New Roman"/>
          <w:sz w:val="28"/>
          <w:szCs w:val="28"/>
        </w:rPr>
        <w:t>Контрольные и проверочные работы по математике. – М., 2008..</w:t>
      </w:r>
    </w:p>
    <w:p w:rsidR="007C42C4" w:rsidRDefault="00DC1F05" w:rsidP="00B4486C">
      <w:pPr>
        <w:pStyle w:val="a4"/>
        <w:numPr>
          <w:ilvl w:val="0"/>
          <w:numId w:val="5"/>
        </w:numPr>
        <w:autoSpaceDN w:val="0"/>
        <w:spacing w:after="0" w:line="240" w:lineRule="auto"/>
        <w:ind w:right="423"/>
        <w:rPr>
          <w:rFonts w:ascii="Times New Roman" w:hAnsi="Times New Roman"/>
          <w:sz w:val="28"/>
          <w:szCs w:val="28"/>
        </w:rPr>
      </w:pPr>
      <w:r w:rsidRPr="00DC1F05">
        <w:rPr>
          <w:rFonts w:ascii="Times New Roman" w:hAnsi="Times New Roman"/>
          <w:sz w:val="28"/>
          <w:szCs w:val="28"/>
        </w:rPr>
        <w:t>Степурина С.Е. Математика. 5-6 классы: тематический и итоговый контроль, внеклассные занятия. Волгоград: Учитель, 20</w:t>
      </w:r>
      <w:r w:rsidR="00313CA8">
        <w:rPr>
          <w:rFonts w:ascii="Times New Roman" w:hAnsi="Times New Roman"/>
          <w:sz w:val="28"/>
          <w:szCs w:val="28"/>
        </w:rPr>
        <w:t>10</w:t>
      </w:r>
      <w:r w:rsidRPr="00DC1F05">
        <w:rPr>
          <w:rFonts w:ascii="Times New Roman" w:hAnsi="Times New Roman"/>
          <w:sz w:val="28"/>
          <w:szCs w:val="28"/>
        </w:rPr>
        <w:t>.</w:t>
      </w:r>
    </w:p>
    <w:p w:rsidR="00C474F3" w:rsidRPr="00C474F3" w:rsidRDefault="00C474F3" w:rsidP="00C474F3">
      <w:pPr>
        <w:pStyle w:val="a4"/>
        <w:spacing w:after="0" w:line="240" w:lineRule="auto"/>
        <w:ind w:left="-633" w:right="-1"/>
        <w:jc w:val="center"/>
        <w:rPr>
          <w:rFonts w:ascii="Times New Roman" w:hAnsi="Times New Roman"/>
          <w:b/>
          <w:sz w:val="28"/>
          <w:szCs w:val="28"/>
        </w:rPr>
      </w:pPr>
      <w:r w:rsidRPr="00C474F3">
        <w:rPr>
          <w:rFonts w:ascii="Times New Roman" w:hAnsi="Times New Roman"/>
          <w:b/>
          <w:sz w:val="28"/>
          <w:szCs w:val="28"/>
        </w:rPr>
        <w:t>Технические средства обучения:</w:t>
      </w:r>
    </w:p>
    <w:p w:rsidR="00C474F3" w:rsidRDefault="00C474F3" w:rsidP="00C474F3">
      <w:pPr>
        <w:pStyle w:val="a4"/>
        <w:spacing w:after="0" w:line="240" w:lineRule="auto"/>
        <w:ind w:left="-633" w:right="-1"/>
        <w:rPr>
          <w:rFonts w:ascii="Times New Roman" w:hAnsi="Times New Roman"/>
          <w:sz w:val="28"/>
          <w:szCs w:val="28"/>
        </w:rPr>
      </w:pPr>
      <w:r w:rsidRPr="00C474F3">
        <w:rPr>
          <w:rFonts w:ascii="Times New Roman" w:hAnsi="Times New Roman"/>
          <w:sz w:val="28"/>
          <w:szCs w:val="28"/>
        </w:rPr>
        <w:t>Компьютер, мультимедийный проектор</w:t>
      </w:r>
      <w:r w:rsidR="00003225">
        <w:rPr>
          <w:rFonts w:ascii="Times New Roman" w:hAnsi="Times New Roman"/>
          <w:sz w:val="28"/>
          <w:szCs w:val="28"/>
        </w:rPr>
        <w:t>.</w:t>
      </w:r>
    </w:p>
    <w:p w:rsidR="00003225" w:rsidRPr="00C474F3" w:rsidRDefault="00003225" w:rsidP="00C474F3">
      <w:pPr>
        <w:pStyle w:val="a4"/>
        <w:spacing w:after="0" w:line="240" w:lineRule="auto"/>
        <w:ind w:left="-633" w:right="-1"/>
        <w:rPr>
          <w:rFonts w:ascii="Times New Roman" w:hAnsi="Times New Roman"/>
          <w:sz w:val="28"/>
          <w:szCs w:val="28"/>
        </w:rPr>
      </w:pPr>
      <w:bookmarkStart w:id="0" w:name="_GoBack"/>
      <w:bookmarkEnd w:id="0"/>
    </w:p>
    <w:p w:rsidR="00C474F3" w:rsidRPr="00C474F3" w:rsidRDefault="00C474F3" w:rsidP="00C474F3">
      <w:pPr>
        <w:autoSpaceDN w:val="0"/>
        <w:spacing w:after="0" w:line="240" w:lineRule="auto"/>
        <w:ind w:right="423"/>
        <w:rPr>
          <w:rFonts w:ascii="Times New Roman" w:hAnsi="Times New Roman"/>
          <w:sz w:val="28"/>
          <w:szCs w:val="28"/>
        </w:rPr>
      </w:pPr>
    </w:p>
    <w:p w:rsidR="00DC1F05" w:rsidRPr="00313CA8" w:rsidRDefault="00DC1F05" w:rsidP="00DC1F05">
      <w:pPr>
        <w:tabs>
          <w:tab w:val="left" w:pos="142"/>
        </w:tabs>
        <w:spacing w:after="0" w:line="240" w:lineRule="auto"/>
        <w:ind w:left="-851"/>
        <w:jc w:val="both"/>
        <w:rPr>
          <w:rFonts w:ascii="Times New Roman" w:hAnsi="Times New Roman"/>
          <w:sz w:val="28"/>
          <w:szCs w:val="28"/>
        </w:rPr>
      </w:pPr>
      <w:r w:rsidRPr="00313CA8">
        <w:rPr>
          <w:rFonts w:ascii="Times New Roman" w:hAnsi="Times New Roman"/>
          <w:sz w:val="28"/>
          <w:szCs w:val="28"/>
        </w:rPr>
        <w:t xml:space="preserve">Согласовано                                                            </w:t>
      </w:r>
      <w:r w:rsidR="00313CA8" w:rsidRPr="00313CA8">
        <w:rPr>
          <w:rFonts w:ascii="Times New Roman" w:hAnsi="Times New Roman"/>
          <w:sz w:val="28"/>
          <w:szCs w:val="28"/>
        </w:rPr>
        <w:t xml:space="preserve">                          </w:t>
      </w:r>
      <w:r w:rsidRPr="00313CA8">
        <w:rPr>
          <w:rFonts w:ascii="Times New Roman" w:hAnsi="Times New Roman"/>
          <w:sz w:val="28"/>
          <w:szCs w:val="28"/>
        </w:rPr>
        <w:t xml:space="preserve"> </w:t>
      </w:r>
      <w:proofErr w:type="spellStart"/>
      <w:r w:rsidRPr="00313CA8">
        <w:rPr>
          <w:rFonts w:ascii="Times New Roman" w:hAnsi="Times New Roman"/>
          <w:sz w:val="28"/>
          <w:szCs w:val="28"/>
        </w:rPr>
        <w:t>Согласовано</w:t>
      </w:r>
      <w:proofErr w:type="spellEnd"/>
    </w:p>
    <w:p w:rsidR="00DC1F05" w:rsidRPr="00313CA8" w:rsidRDefault="00313CA8" w:rsidP="00DC1F05">
      <w:pPr>
        <w:tabs>
          <w:tab w:val="left" w:pos="142"/>
        </w:tabs>
        <w:spacing w:after="0" w:line="240" w:lineRule="auto"/>
        <w:ind w:left="-851"/>
        <w:jc w:val="both"/>
        <w:rPr>
          <w:rFonts w:ascii="Times New Roman" w:hAnsi="Times New Roman"/>
          <w:sz w:val="26"/>
          <w:szCs w:val="26"/>
        </w:rPr>
      </w:pPr>
      <w:r>
        <w:rPr>
          <w:rFonts w:ascii="Times New Roman" w:hAnsi="Times New Roman"/>
          <w:sz w:val="26"/>
          <w:szCs w:val="26"/>
        </w:rPr>
        <w:t>Протокол</w:t>
      </w:r>
      <w:r w:rsidR="00DC1F05" w:rsidRPr="00313CA8">
        <w:rPr>
          <w:rFonts w:ascii="Times New Roman" w:hAnsi="Times New Roman"/>
          <w:sz w:val="26"/>
          <w:szCs w:val="26"/>
        </w:rPr>
        <w:t xml:space="preserve"> заседани</w:t>
      </w:r>
      <w:r>
        <w:rPr>
          <w:rFonts w:ascii="Times New Roman" w:hAnsi="Times New Roman"/>
          <w:sz w:val="26"/>
          <w:szCs w:val="26"/>
        </w:rPr>
        <w:t>я</w:t>
      </w:r>
      <w:r w:rsidR="00DC1F05" w:rsidRPr="00313CA8">
        <w:rPr>
          <w:rFonts w:ascii="Times New Roman" w:hAnsi="Times New Roman"/>
          <w:sz w:val="26"/>
          <w:szCs w:val="26"/>
        </w:rPr>
        <w:t xml:space="preserve">   методического                        Заместитель дире</w:t>
      </w:r>
      <w:r>
        <w:rPr>
          <w:rFonts w:ascii="Times New Roman" w:hAnsi="Times New Roman"/>
          <w:sz w:val="26"/>
          <w:szCs w:val="26"/>
        </w:rPr>
        <w:t xml:space="preserve">ктора по УР объединения учителей </w:t>
      </w:r>
      <w:proofErr w:type="gramStart"/>
      <w:r>
        <w:rPr>
          <w:rFonts w:ascii="Times New Roman" w:hAnsi="Times New Roman"/>
          <w:sz w:val="26"/>
          <w:szCs w:val="26"/>
        </w:rPr>
        <w:t>математики,</w:t>
      </w:r>
      <w:r w:rsidR="00DC1F05" w:rsidRPr="00313CA8">
        <w:rPr>
          <w:rFonts w:ascii="Times New Roman" w:hAnsi="Times New Roman"/>
          <w:sz w:val="26"/>
          <w:szCs w:val="26"/>
        </w:rPr>
        <w:t xml:space="preserve">   </w:t>
      </w:r>
      <w:proofErr w:type="gramEnd"/>
      <w:r w:rsidR="00DC1F05" w:rsidRPr="00313CA8">
        <w:rPr>
          <w:rFonts w:ascii="Times New Roman" w:hAnsi="Times New Roman"/>
          <w:sz w:val="26"/>
          <w:szCs w:val="26"/>
        </w:rPr>
        <w:t xml:space="preserve">                                                        </w:t>
      </w:r>
      <w:r>
        <w:rPr>
          <w:rFonts w:ascii="Times New Roman" w:hAnsi="Times New Roman"/>
          <w:sz w:val="26"/>
          <w:szCs w:val="26"/>
        </w:rPr>
        <w:t xml:space="preserve">В.Ю. Угрюмова                 физики и информатики Спецшколы                                             </w:t>
      </w:r>
      <w:r w:rsidR="00003225">
        <w:rPr>
          <w:rFonts w:ascii="Times New Roman" w:hAnsi="Times New Roman"/>
          <w:sz w:val="26"/>
          <w:szCs w:val="26"/>
        </w:rPr>
        <w:t xml:space="preserve">                    30 августа 2018</w:t>
      </w:r>
      <w:r>
        <w:rPr>
          <w:rFonts w:ascii="Times New Roman" w:hAnsi="Times New Roman"/>
          <w:sz w:val="26"/>
          <w:szCs w:val="26"/>
        </w:rPr>
        <w:t xml:space="preserve"> г.</w:t>
      </w:r>
    </w:p>
    <w:p w:rsidR="00DC1F05" w:rsidRPr="00313CA8" w:rsidRDefault="00003225" w:rsidP="00DC1F05">
      <w:pPr>
        <w:tabs>
          <w:tab w:val="left" w:pos="142"/>
        </w:tabs>
        <w:spacing w:after="0" w:line="240" w:lineRule="auto"/>
        <w:ind w:left="-851"/>
        <w:jc w:val="both"/>
        <w:rPr>
          <w:rFonts w:ascii="Times New Roman" w:hAnsi="Times New Roman"/>
          <w:sz w:val="26"/>
          <w:szCs w:val="26"/>
        </w:rPr>
      </w:pPr>
      <w:proofErr w:type="gramStart"/>
      <w:r>
        <w:rPr>
          <w:rFonts w:ascii="Times New Roman" w:hAnsi="Times New Roman"/>
          <w:sz w:val="26"/>
          <w:szCs w:val="26"/>
        </w:rPr>
        <w:t>о</w:t>
      </w:r>
      <w:r w:rsidR="00DC1F05" w:rsidRPr="00313CA8">
        <w:rPr>
          <w:rFonts w:ascii="Times New Roman" w:hAnsi="Times New Roman"/>
          <w:sz w:val="26"/>
          <w:szCs w:val="26"/>
        </w:rPr>
        <w:t>т</w:t>
      </w:r>
      <w:proofErr w:type="gramEnd"/>
      <w:r>
        <w:rPr>
          <w:rFonts w:ascii="Times New Roman" w:hAnsi="Times New Roman"/>
          <w:sz w:val="26"/>
          <w:szCs w:val="26"/>
        </w:rPr>
        <w:t xml:space="preserve"> 30 августа 2018 </w:t>
      </w:r>
      <w:r w:rsidR="00313CA8">
        <w:rPr>
          <w:rFonts w:ascii="Times New Roman" w:hAnsi="Times New Roman"/>
          <w:sz w:val="26"/>
          <w:szCs w:val="26"/>
        </w:rPr>
        <w:t>г. № 1</w:t>
      </w:r>
      <w:r w:rsidR="00DC1F05" w:rsidRPr="00313CA8">
        <w:rPr>
          <w:rFonts w:ascii="Times New Roman" w:hAnsi="Times New Roman"/>
          <w:sz w:val="26"/>
          <w:szCs w:val="26"/>
        </w:rPr>
        <w:t xml:space="preserve">   </w:t>
      </w:r>
    </w:p>
    <w:p w:rsidR="00DC1F05" w:rsidRPr="00313CA8" w:rsidRDefault="00DC1F05" w:rsidP="007C42C4">
      <w:pPr>
        <w:spacing w:after="0" w:line="240" w:lineRule="auto"/>
        <w:ind w:left="-567"/>
        <w:rPr>
          <w:rFonts w:ascii="Times New Roman" w:hAnsi="Times New Roman"/>
          <w:sz w:val="26"/>
          <w:szCs w:val="26"/>
        </w:rPr>
      </w:pPr>
      <w:r w:rsidRPr="00313CA8">
        <w:rPr>
          <w:rFonts w:ascii="Times New Roman" w:hAnsi="Times New Roman"/>
          <w:sz w:val="26"/>
          <w:szCs w:val="26"/>
        </w:rPr>
        <w:t xml:space="preserve">                            </w:t>
      </w:r>
      <w:proofErr w:type="spellStart"/>
      <w:r w:rsidRPr="00313CA8">
        <w:rPr>
          <w:rFonts w:ascii="Times New Roman" w:hAnsi="Times New Roman"/>
          <w:sz w:val="26"/>
          <w:szCs w:val="26"/>
        </w:rPr>
        <w:t>И.П.Кулибаба</w:t>
      </w:r>
      <w:proofErr w:type="spellEnd"/>
    </w:p>
    <w:p w:rsidR="00DC1F05" w:rsidRDefault="00DC1F05" w:rsidP="0016047C">
      <w:pPr>
        <w:ind w:left="-567" w:right="-1"/>
        <w:jc w:val="both"/>
      </w:pPr>
    </w:p>
    <w:p w:rsidR="001C6DCB" w:rsidRDefault="001C6DCB"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474F3" w:rsidRDefault="00C474F3" w:rsidP="00580961">
      <w:pPr>
        <w:ind w:right="-1"/>
        <w:jc w:val="both"/>
      </w:pPr>
    </w:p>
    <w:p w:rsidR="00C70655" w:rsidRPr="00580961" w:rsidRDefault="00C70655" w:rsidP="00C70655">
      <w:pPr>
        <w:spacing w:after="0" w:line="240" w:lineRule="auto"/>
        <w:ind w:right="-1"/>
        <w:rPr>
          <w:rFonts w:ascii="Times New Roman" w:hAnsi="Times New Roman"/>
          <w:sz w:val="28"/>
          <w:szCs w:val="28"/>
        </w:rPr>
      </w:pPr>
    </w:p>
    <w:p w:rsidR="00580961" w:rsidRPr="00580961" w:rsidRDefault="00580961" w:rsidP="00580961">
      <w:pPr>
        <w:spacing w:after="0" w:line="240" w:lineRule="auto"/>
        <w:ind w:right="-1"/>
        <w:jc w:val="both"/>
        <w:rPr>
          <w:rFonts w:ascii="Times New Roman" w:hAnsi="Times New Roman"/>
          <w:sz w:val="28"/>
          <w:szCs w:val="28"/>
        </w:rPr>
      </w:pPr>
    </w:p>
    <w:sectPr w:rsidR="00580961" w:rsidRPr="00580961" w:rsidSect="00B4486C">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B781CB1"/>
    <w:multiLevelType w:val="hybridMultilevel"/>
    <w:tmpl w:val="CCD8FF28"/>
    <w:lvl w:ilvl="0" w:tplc="84621158">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AB233F6"/>
    <w:multiLevelType w:val="hybridMultilevel"/>
    <w:tmpl w:val="2646D704"/>
    <w:lvl w:ilvl="0" w:tplc="F104B576">
      <w:start w:val="1"/>
      <w:numFmt w:val="decimal"/>
      <w:lvlText w:val="%1."/>
      <w:lvlJc w:val="left"/>
      <w:pPr>
        <w:ind w:left="-633" w:hanging="360"/>
      </w:pPr>
      <w:rPr>
        <w:rFonts w:hint="default"/>
      </w:rPr>
    </w:lvl>
    <w:lvl w:ilvl="1" w:tplc="04190019">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3">
    <w:nsid w:val="37561434"/>
    <w:multiLevelType w:val="hybridMultilevel"/>
    <w:tmpl w:val="82929B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4E53FEF"/>
    <w:multiLevelType w:val="hybridMultilevel"/>
    <w:tmpl w:val="42BA57C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6CB69E5"/>
    <w:multiLevelType w:val="hybridMultilevel"/>
    <w:tmpl w:val="9E98D94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98042DA"/>
    <w:multiLevelType w:val="hybridMultilevel"/>
    <w:tmpl w:val="CDD8972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40D7AD9"/>
    <w:multiLevelType w:val="hybridMultilevel"/>
    <w:tmpl w:val="7C74E07E"/>
    <w:lvl w:ilvl="0" w:tplc="F7008090">
      <w:start w:val="1"/>
      <w:numFmt w:val="decimal"/>
      <w:lvlText w:val="%1."/>
      <w:lvlJc w:val="left"/>
      <w:pPr>
        <w:tabs>
          <w:tab w:val="num" w:pos="1020"/>
        </w:tabs>
        <w:ind w:left="1020"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B27"/>
    <w:rsid w:val="00003225"/>
    <w:rsid w:val="000156AE"/>
    <w:rsid w:val="000F0DA6"/>
    <w:rsid w:val="00115193"/>
    <w:rsid w:val="0016047C"/>
    <w:rsid w:val="001C6DCB"/>
    <w:rsid w:val="002C0B27"/>
    <w:rsid w:val="002D5DA7"/>
    <w:rsid w:val="003119D0"/>
    <w:rsid w:val="00313CA8"/>
    <w:rsid w:val="00364473"/>
    <w:rsid w:val="00413BF8"/>
    <w:rsid w:val="00580961"/>
    <w:rsid w:val="00605D16"/>
    <w:rsid w:val="00685BC7"/>
    <w:rsid w:val="00727022"/>
    <w:rsid w:val="007C42C4"/>
    <w:rsid w:val="0084186B"/>
    <w:rsid w:val="008B3BEF"/>
    <w:rsid w:val="0094769B"/>
    <w:rsid w:val="0095250F"/>
    <w:rsid w:val="009B1EA5"/>
    <w:rsid w:val="00B4486C"/>
    <w:rsid w:val="00C474F3"/>
    <w:rsid w:val="00C70655"/>
    <w:rsid w:val="00DC1F05"/>
    <w:rsid w:val="00DE4259"/>
    <w:rsid w:val="00E1512E"/>
    <w:rsid w:val="00E34EF3"/>
    <w:rsid w:val="00ED2DDA"/>
    <w:rsid w:val="00F25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CEE14CE-B595-4B00-A6B0-347792B6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47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1F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1F05"/>
    <w:pPr>
      <w:ind w:left="720"/>
      <w:contextualSpacing/>
    </w:pPr>
  </w:style>
  <w:style w:type="paragraph" w:styleId="a5">
    <w:name w:val="Balloon Text"/>
    <w:basedOn w:val="a"/>
    <w:link w:val="a6"/>
    <w:uiPriority w:val="99"/>
    <w:semiHidden/>
    <w:unhideWhenUsed/>
    <w:rsid w:val="009476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769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1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908E-79CE-4AA6-81C6-17193346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3164</Words>
  <Characters>18038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 bell</dc:creator>
  <cp:keywords/>
  <dc:description/>
  <cp:lastModifiedBy>Оператор</cp:lastModifiedBy>
  <cp:revision>17</cp:revision>
  <cp:lastPrinted>2017-09-21T19:09:00Z</cp:lastPrinted>
  <dcterms:created xsi:type="dcterms:W3CDTF">2014-10-16T17:54:00Z</dcterms:created>
  <dcterms:modified xsi:type="dcterms:W3CDTF">2019-01-21T11:13:00Z</dcterms:modified>
</cp:coreProperties>
</file>